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2DE0" w14:textId="77777777" w:rsidR="006426E8" w:rsidRPr="00927C2D" w:rsidRDefault="006426E8" w:rsidP="00754FB0">
      <w:pPr>
        <w:spacing w:after="0" w:line="240" w:lineRule="auto"/>
        <w:jc w:val="center"/>
        <w:rPr>
          <w:rFonts w:ascii="Acumin Pro" w:hAnsi="Acumin Pro" w:cs="Calibri Light"/>
          <w:b/>
          <w:sz w:val="20"/>
          <w:szCs w:val="20"/>
          <w:lang w:val="pl-PL"/>
        </w:rPr>
      </w:pPr>
      <w:bookmarkStart w:id="0" w:name="bookmark0"/>
      <w:r w:rsidRPr="00927C2D">
        <w:rPr>
          <w:rFonts w:ascii="Acumin Pro" w:hAnsi="Acumin Pro" w:cs="Calibri Light"/>
          <w:b/>
          <w:sz w:val="20"/>
          <w:szCs w:val="20"/>
          <w:lang w:val="pl-PL"/>
        </w:rPr>
        <w:t>Studia Muzealne</w:t>
      </w:r>
    </w:p>
    <w:p w14:paraId="6A1FB1EE" w14:textId="77777777" w:rsidR="003A7E2C" w:rsidRPr="00927C2D" w:rsidRDefault="003A7E2C" w:rsidP="00754FB0">
      <w:pPr>
        <w:spacing w:after="0" w:line="240" w:lineRule="auto"/>
        <w:jc w:val="center"/>
        <w:rPr>
          <w:rFonts w:ascii="Acumin Pro" w:hAnsi="Acumin Pro" w:cs="Calibri Light"/>
          <w:b/>
          <w:sz w:val="20"/>
          <w:szCs w:val="20"/>
          <w:lang w:val="pl-PL"/>
        </w:rPr>
      </w:pPr>
    </w:p>
    <w:p w14:paraId="5CF9E335" w14:textId="77777777" w:rsidR="006426E8" w:rsidRPr="00927C2D" w:rsidRDefault="006426E8" w:rsidP="00754FB0">
      <w:pPr>
        <w:spacing w:after="0" w:line="240" w:lineRule="auto"/>
        <w:jc w:val="center"/>
        <w:rPr>
          <w:rFonts w:ascii="Acumin Pro" w:hAnsi="Acumin Pro" w:cs="Calibri Light"/>
          <w:b/>
          <w:sz w:val="20"/>
          <w:szCs w:val="20"/>
          <w:lang w:val="pl-PL"/>
        </w:rPr>
      </w:pPr>
      <w:r w:rsidRPr="00927C2D">
        <w:rPr>
          <w:rFonts w:ascii="Acumin Pro" w:hAnsi="Acumin Pro" w:cs="Calibri Light"/>
          <w:b/>
          <w:sz w:val="20"/>
          <w:szCs w:val="20"/>
          <w:lang w:val="pl-PL"/>
        </w:rPr>
        <w:t>Zaproszenie do publikowania</w:t>
      </w:r>
    </w:p>
    <w:p w14:paraId="798E49BC" w14:textId="77777777" w:rsidR="003A7E2C" w:rsidRPr="00927C2D" w:rsidRDefault="003A7E2C" w:rsidP="0012746A">
      <w:pPr>
        <w:spacing w:after="0" w:line="240" w:lineRule="auto"/>
        <w:jc w:val="both"/>
        <w:rPr>
          <w:rFonts w:ascii="Acumin Pro" w:hAnsi="Acumin Pro" w:cs="Calibri Light"/>
          <w:sz w:val="20"/>
          <w:szCs w:val="20"/>
          <w:lang w:val="pl-PL"/>
        </w:rPr>
      </w:pPr>
    </w:p>
    <w:p w14:paraId="62AF9733" w14:textId="040B94F7" w:rsidR="00345799" w:rsidRPr="00927C2D" w:rsidRDefault="00345799" w:rsidP="0012746A">
      <w:pPr>
        <w:spacing w:after="0" w:line="240" w:lineRule="auto"/>
        <w:jc w:val="both"/>
        <w:rPr>
          <w:rFonts w:ascii="Acumin Pro" w:eastAsia="Times New Roman" w:hAnsi="Acumin Pro" w:cs="Calibri Light"/>
          <w:sz w:val="20"/>
          <w:szCs w:val="20"/>
          <w:lang w:val="pl-PL" w:eastAsia="pl-PL"/>
        </w:rPr>
      </w:pPr>
      <w:r w:rsidRPr="00927C2D">
        <w:rPr>
          <w:rFonts w:ascii="Acumin Pro" w:hAnsi="Acumin Pro" w:cs="Calibri Light"/>
          <w:sz w:val="20"/>
          <w:szCs w:val="20"/>
          <w:lang w:val="pl-PL"/>
        </w:rPr>
        <w:t>W</w:t>
      </w:r>
      <w:r w:rsidR="006426E8" w:rsidRPr="00927C2D">
        <w:rPr>
          <w:rFonts w:ascii="Acumin Pro" w:hAnsi="Acumin Pro" w:cs="Calibri Light"/>
          <w:sz w:val="20"/>
          <w:szCs w:val="20"/>
          <w:lang w:val="pl-PL"/>
        </w:rPr>
        <w:t xml:space="preserve">ydawane </w:t>
      </w:r>
      <w:r w:rsidR="00E7559C" w:rsidRPr="00927C2D">
        <w:rPr>
          <w:rFonts w:ascii="Acumin Pro" w:hAnsi="Acumin Pro" w:cs="Calibri Light"/>
          <w:sz w:val="20"/>
          <w:szCs w:val="20"/>
          <w:lang w:val="pl-PL"/>
        </w:rPr>
        <w:t>od 1953 r.</w:t>
      </w:r>
      <w:r w:rsidRPr="00927C2D">
        <w:rPr>
          <w:rFonts w:ascii="Acumin Pro" w:hAnsi="Acumin Pro" w:cs="Calibri Light"/>
          <w:sz w:val="20"/>
          <w:szCs w:val="20"/>
          <w:lang w:val="pl-PL"/>
        </w:rPr>
        <w:t xml:space="preserve"> </w:t>
      </w:r>
      <w:r w:rsidR="006426E8" w:rsidRPr="00927C2D">
        <w:rPr>
          <w:rFonts w:ascii="Acumin Pro" w:hAnsi="Acumin Pro" w:cs="Calibri Light"/>
          <w:sz w:val="20"/>
          <w:szCs w:val="20"/>
          <w:lang w:val="pl-PL"/>
        </w:rPr>
        <w:t>przez Muzeum Narodow</w:t>
      </w:r>
      <w:r w:rsidR="00090D96" w:rsidRPr="00927C2D">
        <w:rPr>
          <w:rFonts w:ascii="Acumin Pro" w:hAnsi="Acumin Pro" w:cs="Calibri Light"/>
          <w:sz w:val="20"/>
          <w:szCs w:val="20"/>
          <w:lang w:val="pl-PL"/>
        </w:rPr>
        <w:t>e w Poznaniu</w:t>
      </w:r>
      <w:r w:rsidR="008C70A5" w:rsidRPr="00927C2D">
        <w:rPr>
          <w:rFonts w:ascii="Acumin Pro" w:hAnsi="Acumin Pro" w:cs="Calibri Light"/>
          <w:sz w:val="20"/>
          <w:szCs w:val="20"/>
          <w:lang w:val="pl-PL"/>
        </w:rPr>
        <w:t xml:space="preserve"> „Studia Muzealne”</w:t>
      </w:r>
      <w:r w:rsidR="006426E8" w:rsidRPr="00927C2D">
        <w:rPr>
          <w:rFonts w:ascii="Acumin Pro" w:hAnsi="Acumin Pro" w:cs="Calibri Light"/>
          <w:sz w:val="20"/>
          <w:szCs w:val="20"/>
          <w:lang w:val="pl-PL"/>
        </w:rPr>
        <w:t xml:space="preserve"> są znaczącym czasopismem z dziedziny muzealnictwa i historii sztuki. </w:t>
      </w:r>
      <w:r w:rsidRPr="00927C2D">
        <w:rPr>
          <w:rFonts w:ascii="Acumin Pro" w:hAnsi="Acumin Pro" w:cs="Calibri Light"/>
          <w:sz w:val="20"/>
          <w:szCs w:val="20"/>
          <w:lang w:val="pl-PL"/>
        </w:rPr>
        <w:t>Pismo</w:t>
      </w:r>
      <w:r w:rsidR="00090D96" w:rsidRPr="00927C2D">
        <w:rPr>
          <w:rFonts w:ascii="Acumin Pro" w:hAnsi="Acumin Pro" w:cs="Calibri Light"/>
          <w:sz w:val="20"/>
          <w:szCs w:val="20"/>
          <w:lang w:val="pl-PL"/>
        </w:rPr>
        <w:t xml:space="preserve"> to,</w:t>
      </w:r>
      <w:r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ujęte w wykazie czasopism naukowych </w:t>
      </w:r>
      <w:proofErr w:type="spellStart"/>
      <w:r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M</w:t>
      </w:r>
      <w:r w:rsidR="00003957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EiN</w:t>
      </w:r>
      <w:proofErr w:type="spellEnd"/>
      <w:r w:rsidR="00090D96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z dnia </w:t>
      </w:r>
      <w:r w:rsidR="00E2464E" w:rsidRPr="00003957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1</w:t>
      </w:r>
      <w:r w:rsidR="00003957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7</w:t>
      </w:r>
      <w:r w:rsidR="00090D96" w:rsidRPr="00003957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</w:t>
      </w:r>
      <w:r w:rsidR="00003957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lipca</w:t>
      </w:r>
      <w:r w:rsidR="00090D96" w:rsidRPr="00003957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</w:t>
      </w:r>
      <w:r w:rsidRPr="00003957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20</w:t>
      </w:r>
      <w:r w:rsidR="00E2464E" w:rsidRPr="00003957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2</w:t>
      </w:r>
      <w:r w:rsidR="00AE45AE" w:rsidRPr="00003957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3</w:t>
      </w:r>
      <w:r w:rsidR="00E7559C" w:rsidRPr="00003957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r.</w:t>
      </w:r>
      <w:r w:rsidRPr="00003957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z 40</w:t>
      </w:r>
      <w:r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punktami, jest indeksowane w bazie ERIH+.</w:t>
      </w:r>
      <w:r w:rsidRPr="00927C2D">
        <w:rPr>
          <w:rFonts w:ascii="Acumin Pro" w:eastAsia="Times New Roman" w:hAnsi="Acumin Pro" w:cs="Calibri Light"/>
          <w:sz w:val="20"/>
          <w:szCs w:val="20"/>
          <w:lang w:val="pl-PL" w:eastAsia="pl-PL"/>
        </w:rPr>
        <w:t xml:space="preserve"> </w:t>
      </w:r>
    </w:p>
    <w:p w14:paraId="05485A92" w14:textId="77777777" w:rsidR="003A7E2C" w:rsidRPr="00927C2D" w:rsidRDefault="003A7E2C" w:rsidP="0012746A">
      <w:pPr>
        <w:spacing w:after="0" w:line="240" w:lineRule="auto"/>
        <w:jc w:val="both"/>
        <w:rPr>
          <w:rFonts w:ascii="Acumin Pro" w:hAnsi="Acumin Pro" w:cs="Calibri Light"/>
          <w:sz w:val="20"/>
          <w:szCs w:val="20"/>
          <w:lang w:val="pl-PL"/>
        </w:rPr>
      </w:pPr>
    </w:p>
    <w:p w14:paraId="43C73AC0" w14:textId="3B54FC8E" w:rsidR="00345799" w:rsidRPr="00927C2D" w:rsidRDefault="00345799" w:rsidP="0012746A">
      <w:pPr>
        <w:spacing w:after="0" w:line="240" w:lineRule="auto"/>
        <w:jc w:val="both"/>
        <w:rPr>
          <w:rFonts w:ascii="Acumin Pro" w:hAnsi="Acumin Pro" w:cs="Calibri Light"/>
          <w:sz w:val="20"/>
          <w:szCs w:val="20"/>
          <w:lang w:val="pl-PL"/>
        </w:rPr>
      </w:pPr>
      <w:r w:rsidRPr="00927C2D">
        <w:rPr>
          <w:rFonts w:ascii="Acumin Pro" w:hAnsi="Acumin Pro" w:cs="Calibri Light"/>
          <w:sz w:val="20"/>
          <w:szCs w:val="20"/>
          <w:lang w:val="pl-PL"/>
        </w:rPr>
        <w:t>Rozprawy ogłaszane w „Studiach</w:t>
      </w:r>
      <w:r w:rsidR="00090D96" w:rsidRPr="00927C2D">
        <w:rPr>
          <w:rFonts w:ascii="Acumin Pro" w:hAnsi="Acumin Pro" w:cs="Calibri Light"/>
          <w:sz w:val="20"/>
          <w:szCs w:val="20"/>
          <w:lang w:val="pl-PL"/>
        </w:rPr>
        <w:t xml:space="preserve"> Muzealnych</w:t>
      </w:r>
      <w:r w:rsidRPr="00927C2D">
        <w:rPr>
          <w:rFonts w:ascii="Acumin Pro" w:hAnsi="Acumin Pro" w:cs="Calibri Light"/>
          <w:sz w:val="20"/>
          <w:szCs w:val="20"/>
          <w:lang w:val="pl-PL"/>
        </w:rPr>
        <w:t xml:space="preserve">” przedstawiają </w:t>
      </w:r>
      <w:r w:rsidR="00A6574B" w:rsidRPr="00927C2D">
        <w:rPr>
          <w:rFonts w:ascii="Acumin Pro" w:hAnsi="Acumin Pro" w:cs="Calibri Light"/>
          <w:sz w:val="20"/>
          <w:szCs w:val="20"/>
          <w:lang w:val="pl-PL"/>
        </w:rPr>
        <w:t xml:space="preserve">badania </w:t>
      </w:r>
      <w:r w:rsidRPr="00927C2D">
        <w:rPr>
          <w:rFonts w:ascii="Acumin Pro" w:hAnsi="Acumin Pro" w:cs="Calibri Light"/>
          <w:sz w:val="20"/>
          <w:szCs w:val="20"/>
          <w:lang w:val="pl-PL"/>
        </w:rPr>
        <w:t>dotycząc</w:t>
      </w:r>
      <w:r w:rsidR="00A6574B" w:rsidRPr="00927C2D">
        <w:rPr>
          <w:rFonts w:ascii="Acumin Pro" w:hAnsi="Acumin Pro" w:cs="Calibri Light"/>
          <w:sz w:val="20"/>
          <w:szCs w:val="20"/>
          <w:lang w:val="pl-PL"/>
        </w:rPr>
        <w:t xml:space="preserve">e </w:t>
      </w:r>
      <w:r w:rsidRPr="00927C2D">
        <w:rPr>
          <w:rFonts w:ascii="Acumin Pro" w:hAnsi="Acumin Pro" w:cs="Calibri Light"/>
          <w:sz w:val="20"/>
          <w:szCs w:val="20"/>
          <w:lang w:val="pl-PL"/>
        </w:rPr>
        <w:t xml:space="preserve">przede wszystkim zbiorów </w:t>
      </w:r>
      <w:r w:rsidR="00090D96" w:rsidRPr="00927C2D">
        <w:rPr>
          <w:rFonts w:ascii="Acumin Pro" w:hAnsi="Acumin Pro" w:cs="Calibri Light"/>
          <w:sz w:val="20"/>
          <w:szCs w:val="20"/>
          <w:lang w:val="pl-PL"/>
        </w:rPr>
        <w:t xml:space="preserve">poznańskiego </w:t>
      </w:r>
      <w:r w:rsidR="00C31CEE" w:rsidRPr="00927C2D">
        <w:rPr>
          <w:rFonts w:ascii="Acumin Pro" w:hAnsi="Acumin Pro" w:cs="Calibri Light"/>
          <w:sz w:val="20"/>
          <w:szCs w:val="20"/>
          <w:lang w:val="pl-PL"/>
        </w:rPr>
        <w:t>m</w:t>
      </w:r>
      <w:r w:rsidR="00E7559C" w:rsidRPr="00927C2D">
        <w:rPr>
          <w:rFonts w:ascii="Acumin Pro" w:hAnsi="Acumin Pro" w:cs="Calibri Light"/>
          <w:sz w:val="20"/>
          <w:szCs w:val="20"/>
          <w:lang w:val="pl-PL"/>
        </w:rPr>
        <w:t>uzeum, któr</w:t>
      </w:r>
      <w:r w:rsidR="0013712C" w:rsidRPr="00927C2D">
        <w:rPr>
          <w:rFonts w:ascii="Acumin Pro" w:hAnsi="Acumin Pro" w:cs="Calibri Light"/>
          <w:sz w:val="20"/>
          <w:szCs w:val="20"/>
          <w:lang w:val="pl-PL"/>
        </w:rPr>
        <w:t>ych</w:t>
      </w:r>
      <w:r w:rsidR="00E7559C" w:rsidRPr="00927C2D">
        <w:rPr>
          <w:rFonts w:ascii="Acumin Pro" w:hAnsi="Acumin Pro" w:cs="Calibri Light"/>
          <w:sz w:val="20"/>
          <w:szCs w:val="20"/>
          <w:lang w:val="pl-PL"/>
        </w:rPr>
        <w:t xml:space="preserve"> bogactwo i ranga </w:t>
      </w:r>
      <w:r w:rsidRPr="00927C2D">
        <w:rPr>
          <w:rFonts w:ascii="Acumin Pro" w:hAnsi="Acumin Pro" w:cs="Calibri Light"/>
          <w:sz w:val="20"/>
          <w:szCs w:val="20"/>
          <w:lang w:val="pl-PL"/>
        </w:rPr>
        <w:t>pozwala</w:t>
      </w:r>
      <w:r w:rsidR="00E7559C" w:rsidRPr="00927C2D">
        <w:rPr>
          <w:rFonts w:ascii="Acumin Pro" w:hAnsi="Acumin Pro" w:cs="Calibri Light"/>
          <w:sz w:val="20"/>
          <w:szCs w:val="20"/>
          <w:lang w:val="pl-PL"/>
        </w:rPr>
        <w:t>ją</w:t>
      </w:r>
      <w:r w:rsidRPr="00927C2D">
        <w:rPr>
          <w:rFonts w:ascii="Acumin Pro" w:hAnsi="Acumin Pro" w:cs="Calibri Light"/>
          <w:sz w:val="20"/>
          <w:szCs w:val="20"/>
          <w:lang w:val="pl-PL"/>
        </w:rPr>
        <w:t xml:space="preserve"> liczyć na zainteresowanie szerokich kr</w:t>
      </w:r>
      <w:r w:rsidR="008C70A5" w:rsidRPr="00927C2D">
        <w:rPr>
          <w:rFonts w:ascii="Acumin Pro" w:hAnsi="Acumin Pro" w:cs="Calibri Light"/>
          <w:sz w:val="20"/>
          <w:szCs w:val="20"/>
          <w:lang w:val="pl-PL"/>
        </w:rPr>
        <w:t xml:space="preserve">ęgów badaczy. </w:t>
      </w:r>
      <w:r w:rsidRPr="00927C2D">
        <w:rPr>
          <w:rFonts w:ascii="Acumin Pro" w:hAnsi="Acumin Pro" w:cs="Calibri Light"/>
          <w:sz w:val="20"/>
          <w:szCs w:val="20"/>
          <w:lang w:val="pl-PL"/>
        </w:rPr>
        <w:t xml:space="preserve">W piśmie jest także miejsce dla rozpraw o ogólniejszym charakterze, z dziedziny historii i teorii sztuki, muzeologii czy konserwatorstwa. </w:t>
      </w:r>
    </w:p>
    <w:p w14:paraId="4D25BBEE" w14:textId="77777777" w:rsidR="003A7E2C" w:rsidRPr="00927C2D" w:rsidRDefault="003A7E2C" w:rsidP="0012746A">
      <w:pPr>
        <w:spacing w:after="0" w:line="240" w:lineRule="auto"/>
        <w:jc w:val="both"/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</w:pPr>
    </w:p>
    <w:p w14:paraId="3BA76DAE" w14:textId="6B684280" w:rsidR="006318B2" w:rsidRPr="00927C2D" w:rsidRDefault="00090D96" w:rsidP="0012746A">
      <w:pPr>
        <w:spacing w:after="0" w:line="240" w:lineRule="auto"/>
        <w:jc w:val="both"/>
        <w:rPr>
          <w:rFonts w:ascii="Acumin Pro" w:hAnsi="Acumin Pro" w:cs="Calibri Light"/>
          <w:sz w:val="20"/>
          <w:szCs w:val="20"/>
          <w:lang w:val="pl-PL"/>
        </w:rPr>
      </w:pPr>
      <w:r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Teksty do </w:t>
      </w:r>
      <w:r w:rsidR="00345799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XXV</w:t>
      </w:r>
      <w:r w:rsidR="00C31CEE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I</w:t>
      </w:r>
      <w:r w:rsidR="00E2464E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I</w:t>
      </w:r>
      <w:r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zeszytu</w:t>
      </w:r>
      <w:r w:rsidR="00DD3FE6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należy </w:t>
      </w:r>
      <w:r w:rsidR="00345799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nadsyłać</w:t>
      </w:r>
      <w:r w:rsidR="005B4FAA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pocztą elektroniczną</w:t>
      </w:r>
      <w:r w:rsidR="00345799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do </w:t>
      </w:r>
      <w:r w:rsidR="00003957" w:rsidRPr="00003957">
        <w:rPr>
          <w:rFonts w:ascii="Acumin Pro" w:eastAsia="Times New Roman" w:hAnsi="Acumin Pro" w:cs="Calibri Light"/>
          <w:b/>
          <w:color w:val="000000"/>
          <w:sz w:val="20"/>
          <w:szCs w:val="20"/>
          <w:lang w:val="pl-PL" w:eastAsia="pl-PL"/>
        </w:rPr>
        <w:t>1</w:t>
      </w:r>
      <w:r w:rsidR="00345799" w:rsidRPr="00003957">
        <w:rPr>
          <w:rFonts w:ascii="Acumin Pro" w:eastAsia="Times New Roman" w:hAnsi="Acumin Pro" w:cs="Calibri Light"/>
          <w:b/>
          <w:color w:val="000000"/>
          <w:sz w:val="20"/>
          <w:szCs w:val="20"/>
          <w:lang w:val="pl-PL" w:eastAsia="pl-PL"/>
        </w:rPr>
        <w:t xml:space="preserve"> kwietnia 202</w:t>
      </w:r>
      <w:r w:rsidR="00AE45AE" w:rsidRPr="00003957">
        <w:rPr>
          <w:rFonts w:ascii="Acumin Pro" w:eastAsia="Times New Roman" w:hAnsi="Acumin Pro" w:cs="Calibri Light"/>
          <w:b/>
          <w:color w:val="000000"/>
          <w:sz w:val="20"/>
          <w:szCs w:val="20"/>
          <w:lang w:val="pl-PL" w:eastAsia="pl-PL"/>
        </w:rPr>
        <w:t>4</w:t>
      </w:r>
      <w:r w:rsidR="00345799" w:rsidRPr="00003957">
        <w:rPr>
          <w:rFonts w:ascii="Acumin Pro" w:eastAsia="Times New Roman" w:hAnsi="Acumin Pro" w:cs="Calibri Light"/>
          <w:b/>
          <w:color w:val="000000"/>
          <w:sz w:val="20"/>
          <w:szCs w:val="20"/>
          <w:lang w:val="pl-PL" w:eastAsia="pl-PL"/>
        </w:rPr>
        <w:t xml:space="preserve"> r</w:t>
      </w:r>
      <w:bookmarkStart w:id="1" w:name="_GoBack"/>
      <w:bookmarkEnd w:id="1"/>
      <w:r w:rsidR="00E7559C" w:rsidRPr="00927C2D">
        <w:rPr>
          <w:rFonts w:ascii="Acumin Pro" w:eastAsia="Times New Roman" w:hAnsi="Acumin Pro" w:cs="Calibri Light"/>
          <w:b/>
          <w:color w:val="000000"/>
          <w:sz w:val="20"/>
          <w:szCs w:val="20"/>
          <w:lang w:val="pl-PL" w:eastAsia="pl-PL"/>
        </w:rPr>
        <w:t>.</w:t>
      </w:r>
      <w:r w:rsidR="0015696F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do sekretarza redakcji „Studiów Muzealnych” dr Agnieszki Skalskiej</w:t>
      </w:r>
      <w:r w:rsidR="00345799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</w:t>
      </w:r>
      <w:r w:rsidR="0015696F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(</w:t>
      </w:r>
      <w:r w:rsidR="005B4FAA" w:rsidRPr="00927C2D">
        <w:rPr>
          <w:rFonts w:ascii="Acumin Pro" w:hAnsi="Acumin Pro" w:cs="Calibri Light"/>
          <w:sz w:val="20"/>
          <w:szCs w:val="20"/>
          <w:lang w:val="pl-PL"/>
        </w:rPr>
        <w:t>a</w:t>
      </w:r>
      <w:r w:rsidR="0015696F" w:rsidRPr="00927C2D">
        <w:rPr>
          <w:rFonts w:ascii="Acumin Pro" w:hAnsi="Acumin Pro" w:cs="Calibri Light"/>
          <w:sz w:val="20"/>
          <w:szCs w:val="20"/>
          <w:lang w:val="pl-PL"/>
        </w:rPr>
        <w:t>.</w:t>
      </w:r>
      <w:r w:rsidR="005B4FAA" w:rsidRPr="00927C2D">
        <w:rPr>
          <w:rFonts w:ascii="Acumin Pro" w:hAnsi="Acumin Pro" w:cs="Calibri Light"/>
          <w:sz w:val="20"/>
          <w:szCs w:val="20"/>
          <w:lang w:val="pl-PL"/>
        </w:rPr>
        <w:t>skalska@mnp.art.pl</w:t>
      </w:r>
      <w:r w:rsidR="0015696F" w:rsidRPr="00927C2D">
        <w:rPr>
          <w:rFonts w:ascii="Acumin Pro" w:hAnsi="Acumin Pro" w:cs="Calibri Light"/>
          <w:sz w:val="20"/>
          <w:szCs w:val="20"/>
          <w:lang w:val="pl-PL"/>
        </w:rPr>
        <w:t>)</w:t>
      </w:r>
      <w:r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. W tytule należy </w:t>
      </w:r>
      <w:r w:rsidR="006318B2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wpisać:</w:t>
      </w:r>
      <w:r w:rsidR="005B4FAA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</w:t>
      </w:r>
      <w:r w:rsidR="0015696F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„</w:t>
      </w:r>
      <w:r w:rsidR="00B16E6F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STUDIA MUZEALNE  ZESZYT </w:t>
      </w:r>
      <w:r w:rsidR="0015696F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XX</w:t>
      </w:r>
      <w:r w:rsidR="00BB08F5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IX</w:t>
      </w:r>
      <w:r w:rsidR="0015696F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>”</w:t>
      </w:r>
      <w:r w:rsidR="006318B2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oraz</w:t>
      </w:r>
      <w:r w:rsidR="00347850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imię i nazwisko autora.</w:t>
      </w:r>
      <w:r w:rsidR="0015696F" w:rsidRPr="00927C2D">
        <w:rPr>
          <w:rFonts w:ascii="Acumin Pro" w:eastAsia="Times New Roman" w:hAnsi="Acumin Pro" w:cs="Calibri Light"/>
          <w:color w:val="000000"/>
          <w:sz w:val="20"/>
          <w:szCs w:val="20"/>
          <w:lang w:val="pl-PL" w:eastAsia="pl-PL"/>
        </w:rPr>
        <w:t xml:space="preserve"> </w:t>
      </w:r>
      <w:r w:rsidR="006426E8" w:rsidRPr="00927C2D">
        <w:rPr>
          <w:rFonts w:ascii="Acumin Pro" w:hAnsi="Acumin Pro" w:cs="Calibri Light"/>
          <w:sz w:val="20"/>
          <w:szCs w:val="20"/>
          <w:lang w:val="pl-PL"/>
        </w:rPr>
        <w:t>Decyzja o przyjęciu tekstu do dr</w:t>
      </w:r>
      <w:r w:rsidR="006318B2" w:rsidRPr="00927C2D">
        <w:rPr>
          <w:rFonts w:ascii="Acumin Pro" w:hAnsi="Acumin Pro" w:cs="Calibri Light"/>
          <w:sz w:val="20"/>
          <w:szCs w:val="20"/>
          <w:lang w:val="pl-PL"/>
        </w:rPr>
        <w:t>uku zapada dwuetapowo: wstępna</w:t>
      </w:r>
      <w:r w:rsidR="006426E8" w:rsidRPr="00927C2D">
        <w:rPr>
          <w:rFonts w:ascii="Acumin Pro" w:hAnsi="Acumin Pro" w:cs="Calibri Light"/>
          <w:sz w:val="20"/>
          <w:szCs w:val="20"/>
          <w:lang w:val="pl-PL"/>
        </w:rPr>
        <w:t xml:space="preserve"> po zatwierdz</w:t>
      </w:r>
      <w:r w:rsidR="006318B2" w:rsidRPr="00927C2D">
        <w:rPr>
          <w:rFonts w:ascii="Acumin Pro" w:hAnsi="Acumin Pro" w:cs="Calibri Light"/>
          <w:sz w:val="20"/>
          <w:szCs w:val="20"/>
          <w:lang w:val="pl-PL"/>
        </w:rPr>
        <w:t>eniu przez kolegium redakcyjne, a ostateczna</w:t>
      </w:r>
      <w:r w:rsidR="006426E8" w:rsidRPr="00927C2D">
        <w:rPr>
          <w:rFonts w:ascii="Acumin Pro" w:hAnsi="Acumin Pro" w:cs="Calibri Light"/>
          <w:sz w:val="20"/>
          <w:szCs w:val="20"/>
          <w:lang w:val="pl-PL"/>
        </w:rPr>
        <w:t xml:space="preserve"> po recenzjach. </w:t>
      </w:r>
    </w:p>
    <w:p w14:paraId="21278C59" w14:textId="77777777" w:rsidR="003A7E2C" w:rsidRPr="00927C2D" w:rsidRDefault="003A7E2C" w:rsidP="0012746A">
      <w:pPr>
        <w:spacing w:after="0" w:line="240" w:lineRule="auto"/>
        <w:jc w:val="both"/>
        <w:rPr>
          <w:rFonts w:ascii="Acumin Pro" w:hAnsi="Acumin Pro" w:cs="Calibri Light"/>
          <w:color w:val="FF0000"/>
          <w:sz w:val="20"/>
          <w:szCs w:val="20"/>
          <w:lang w:val="pl-PL"/>
        </w:rPr>
      </w:pPr>
    </w:p>
    <w:p w14:paraId="053FE789" w14:textId="46699EBD" w:rsidR="00512448" w:rsidRPr="00927C2D" w:rsidRDefault="00512448" w:rsidP="0012746A">
      <w:pPr>
        <w:spacing w:after="0" w:line="240" w:lineRule="auto"/>
        <w:jc w:val="both"/>
        <w:rPr>
          <w:rFonts w:ascii="Acumin Pro" w:hAnsi="Acumin Pro" w:cs="Calibri Light"/>
          <w:sz w:val="20"/>
          <w:szCs w:val="20"/>
          <w:lang w:val="pl-PL"/>
        </w:rPr>
      </w:pPr>
      <w:r w:rsidRPr="00927C2D">
        <w:rPr>
          <w:rFonts w:ascii="Acumin Pro" w:hAnsi="Acumin Pro" w:cs="Calibri Light"/>
          <w:b/>
          <w:sz w:val="20"/>
          <w:szCs w:val="20"/>
          <w:lang w:val="pl-PL"/>
        </w:rPr>
        <w:t>Uwaga!</w:t>
      </w:r>
      <w:r w:rsidRPr="00927C2D">
        <w:rPr>
          <w:rFonts w:ascii="Acumin Pro" w:hAnsi="Acumin Pro" w:cs="Calibri Light"/>
          <w:sz w:val="20"/>
          <w:szCs w:val="20"/>
          <w:lang w:val="pl-PL"/>
        </w:rPr>
        <w:t xml:space="preserve"> W „Studiach Muzealnych” nastąpiły zmiany </w:t>
      </w:r>
      <w:r w:rsidR="006A40EF" w:rsidRPr="00927C2D">
        <w:rPr>
          <w:rFonts w:ascii="Acumin Pro" w:hAnsi="Acumin Pro" w:cs="Calibri Light"/>
          <w:sz w:val="20"/>
          <w:szCs w:val="20"/>
          <w:lang w:val="pl-PL"/>
        </w:rPr>
        <w:t>wymogów dotyczących</w:t>
      </w:r>
      <w:r w:rsidRPr="00927C2D">
        <w:rPr>
          <w:rFonts w:ascii="Acumin Pro" w:hAnsi="Acumin Pro" w:cs="Calibri Light"/>
          <w:sz w:val="20"/>
          <w:szCs w:val="20"/>
          <w:lang w:val="pl-PL"/>
        </w:rPr>
        <w:t xml:space="preserve"> </w:t>
      </w:r>
      <w:r w:rsidR="006A40EF" w:rsidRPr="00927C2D">
        <w:rPr>
          <w:rFonts w:ascii="Acumin Pro" w:hAnsi="Acumin Pro" w:cs="Calibri Light"/>
          <w:sz w:val="20"/>
          <w:szCs w:val="20"/>
          <w:lang w:val="pl-PL"/>
        </w:rPr>
        <w:t>edytowania zgłaszanych tekstów</w:t>
      </w:r>
      <w:r w:rsidRPr="00927C2D">
        <w:rPr>
          <w:rFonts w:ascii="Acumin Pro" w:hAnsi="Acumin Pro" w:cs="Calibri Light"/>
          <w:sz w:val="20"/>
          <w:szCs w:val="20"/>
          <w:lang w:val="pl-PL"/>
        </w:rPr>
        <w:t xml:space="preserve">. W związku z tym </w:t>
      </w:r>
      <w:r w:rsidR="00F602F7" w:rsidRPr="00927C2D">
        <w:rPr>
          <w:rFonts w:ascii="Acumin Pro" w:hAnsi="Acumin Pro" w:cs="Calibri Light"/>
          <w:sz w:val="20"/>
          <w:szCs w:val="20"/>
          <w:lang w:val="pl-PL"/>
        </w:rPr>
        <w:t xml:space="preserve">prosimy wszystkich autorów, także tych, którzy już wcześniej publikowali na naszych łamach, </w:t>
      </w:r>
      <w:r w:rsidRPr="00927C2D">
        <w:rPr>
          <w:rFonts w:ascii="Acumin Pro" w:hAnsi="Acumin Pro" w:cs="Calibri Light"/>
          <w:sz w:val="20"/>
          <w:szCs w:val="20"/>
          <w:lang w:val="pl-PL"/>
        </w:rPr>
        <w:t>o zapoznanie się z zamieszczoną poniżej „Instrukcją dla autorów”. Dziękujemy.</w:t>
      </w:r>
    </w:p>
    <w:p w14:paraId="7FA224E5" w14:textId="77777777" w:rsidR="003A7E2C" w:rsidRPr="00927C2D" w:rsidRDefault="003A7E2C" w:rsidP="0012746A">
      <w:pPr>
        <w:spacing w:after="0" w:line="240" w:lineRule="auto"/>
        <w:jc w:val="both"/>
        <w:rPr>
          <w:rFonts w:ascii="Acumin Pro" w:hAnsi="Acumin Pro" w:cs="Calibri Light"/>
          <w:b/>
          <w:i/>
          <w:sz w:val="20"/>
          <w:szCs w:val="20"/>
          <w:lang w:val="pl-PL"/>
        </w:rPr>
      </w:pPr>
    </w:p>
    <w:p w14:paraId="5A4775FA" w14:textId="77777777" w:rsidR="00927C2D" w:rsidRPr="00927C2D" w:rsidRDefault="006A40EF" w:rsidP="0012746A">
      <w:pPr>
        <w:spacing w:after="0" w:line="240" w:lineRule="auto"/>
        <w:jc w:val="both"/>
        <w:rPr>
          <w:rFonts w:ascii="Acumin Pro" w:hAnsi="Acumin Pro" w:cs="DroidSansMono"/>
          <w:sz w:val="20"/>
          <w:szCs w:val="20"/>
          <w:lang w:val="pl-PL"/>
        </w:rPr>
      </w:pPr>
      <w:r w:rsidRPr="00927C2D">
        <w:rPr>
          <w:rFonts w:ascii="Acumin Pro" w:hAnsi="Acumin Pro" w:cs="Calibri Light"/>
          <w:sz w:val="20"/>
          <w:szCs w:val="20"/>
          <w:lang w:val="pl-PL"/>
        </w:rPr>
        <w:t>„</w:t>
      </w:r>
      <w:r w:rsidR="006426E8" w:rsidRPr="00927C2D">
        <w:rPr>
          <w:rFonts w:ascii="Acumin Pro" w:hAnsi="Acumin Pro" w:cs="Calibri Light"/>
          <w:sz w:val="20"/>
          <w:szCs w:val="20"/>
          <w:lang w:val="pl-PL"/>
        </w:rPr>
        <w:t>Studia Muzealne</w:t>
      </w:r>
      <w:r w:rsidRPr="00927C2D">
        <w:rPr>
          <w:rFonts w:ascii="Acumin Pro" w:hAnsi="Acumin Pro" w:cs="Calibri Light"/>
          <w:sz w:val="20"/>
          <w:szCs w:val="20"/>
          <w:lang w:val="pl-PL"/>
        </w:rPr>
        <w:t>”</w:t>
      </w:r>
      <w:r w:rsidR="00E2464E" w:rsidRPr="00927C2D">
        <w:rPr>
          <w:rFonts w:ascii="Acumin Pro" w:hAnsi="Acumin Pro" w:cs="Calibri Light"/>
          <w:sz w:val="20"/>
          <w:szCs w:val="20"/>
          <w:lang w:val="pl-PL"/>
        </w:rPr>
        <w:t>, zeszyt XX</w:t>
      </w:r>
      <w:r w:rsidR="00BB08F5" w:rsidRPr="00927C2D">
        <w:rPr>
          <w:rFonts w:ascii="Acumin Pro" w:hAnsi="Acumin Pro" w:cs="Calibri Light"/>
          <w:sz w:val="20"/>
          <w:szCs w:val="20"/>
          <w:lang w:val="pl-PL"/>
        </w:rPr>
        <w:t>IX</w:t>
      </w:r>
      <w:r w:rsidR="006426E8" w:rsidRPr="00927C2D">
        <w:rPr>
          <w:rFonts w:ascii="Acumin Pro" w:hAnsi="Acumin Pro" w:cs="Calibri Light"/>
          <w:sz w:val="20"/>
          <w:szCs w:val="20"/>
          <w:lang w:val="pl-PL"/>
        </w:rPr>
        <w:t xml:space="preserve">, ISSN 0137-5318, </w:t>
      </w:r>
      <w:r w:rsidR="00927C2D" w:rsidRPr="00927C2D">
        <w:rPr>
          <w:rFonts w:ascii="Acumin Pro" w:hAnsi="Acumin Pro" w:cs="DroidSansMono"/>
          <w:sz w:val="20"/>
          <w:szCs w:val="20"/>
          <w:lang w:val="pl-PL"/>
        </w:rPr>
        <w:t>ISBN 978-83-67371-32-2</w:t>
      </w:r>
    </w:p>
    <w:p w14:paraId="456EA54F" w14:textId="56B0DE28" w:rsidR="006318B2" w:rsidRPr="00927C2D" w:rsidRDefault="006426E8" w:rsidP="0012746A">
      <w:pPr>
        <w:spacing w:after="0" w:line="240" w:lineRule="auto"/>
        <w:jc w:val="both"/>
        <w:rPr>
          <w:rFonts w:ascii="Acumin Pro" w:hAnsi="Acumin Pro" w:cs="Calibri Light"/>
          <w:sz w:val="20"/>
          <w:szCs w:val="20"/>
          <w:lang w:val="pl-PL"/>
        </w:rPr>
      </w:pPr>
      <w:r w:rsidRPr="00927C2D">
        <w:rPr>
          <w:rFonts w:ascii="Acumin Pro" w:hAnsi="Acumin Pro" w:cs="Calibri Light"/>
          <w:sz w:val="20"/>
          <w:szCs w:val="20"/>
          <w:lang w:val="pl-PL"/>
        </w:rPr>
        <w:t>Wyda</w:t>
      </w:r>
      <w:r w:rsidR="006A40EF" w:rsidRPr="00927C2D">
        <w:rPr>
          <w:rFonts w:ascii="Acumin Pro" w:hAnsi="Acumin Pro" w:cs="Calibri Light"/>
          <w:sz w:val="20"/>
          <w:szCs w:val="20"/>
          <w:lang w:val="pl-PL"/>
        </w:rPr>
        <w:t>wca: Muzeum Narodowe w Poznaniu</w:t>
      </w:r>
    </w:p>
    <w:p w14:paraId="40C88F2E" w14:textId="77777777" w:rsidR="006426E8" w:rsidRPr="00927C2D" w:rsidRDefault="006318B2" w:rsidP="0012746A">
      <w:pPr>
        <w:spacing w:after="0" w:line="240" w:lineRule="auto"/>
        <w:jc w:val="both"/>
        <w:rPr>
          <w:rFonts w:ascii="Acumin Pro" w:hAnsi="Acumin Pro" w:cs="Calibri Light"/>
          <w:sz w:val="20"/>
          <w:szCs w:val="20"/>
          <w:lang w:val="pl-PL"/>
        </w:rPr>
      </w:pPr>
      <w:r w:rsidRPr="00927C2D">
        <w:rPr>
          <w:rFonts w:ascii="Acumin Pro" w:hAnsi="Acumin Pro" w:cs="Calibri Light"/>
          <w:sz w:val="20"/>
          <w:szCs w:val="20"/>
          <w:lang w:val="pl-PL"/>
        </w:rPr>
        <w:t>Sekretarz redakcj</w:t>
      </w:r>
      <w:r w:rsidR="006A40EF" w:rsidRPr="00927C2D">
        <w:rPr>
          <w:rFonts w:ascii="Acumin Pro" w:hAnsi="Acumin Pro" w:cs="Calibri Light"/>
          <w:sz w:val="20"/>
          <w:szCs w:val="20"/>
          <w:lang w:val="pl-PL"/>
        </w:rPr>
        <w:t>i</w:t>
      </w:r>
      <w:r w:rsidRPr="00927C2D">
        <w:rPr>
          <w:rFonts w:ascii="Acumin Pro" w:hAnsi="Acumin Pro" w:cs="Calibri Light"/>
          <w:sz w:val="20"/>
          <w:szCs w:val="20"/>
          <w:lang w:val="pl-PL"/>
        </w:rPr>
        <w:t xml:space="preserve"> dr Agnieszka Skalska – tel. 61 856 80 33, e-mail: a.skalska@mnp.art.pl</w:t>
      </w:r>
      <w:r w:rsidR="006426E8" w:rsidRPr="00927C2D">
        <w:rPr>
          <w:rFonts w:ascii="Acumin Pro" w:hAnsi="Acumin Pro" w:cs="Calibri Light"/>
          <w:sz w:val="20"/>
          <w:szCs w:val="20"/>
          <w:lang w:val="pl-PL"/>
        </w:rPr>
        <w:t xml:space="preserve"> </w:t>
      </w:r>
    </w:p>
    <w:p w14:paraId="6929BC7D" w14:textId="77777777" w:rsidR="006318B2" w:rsidRPr="00927C2D" w:rsidRDefault="00512448" w:rsidP="0012746A">
      <w:pPr>
        <w:tabs>
          <w:tab w:val="left" w:pos="5880"/>
        </w:tabs>
        <w:spacing w:after="0" w:line="240" w:lineRule="auto"/>
        <w:jc w:val="both"/>
        <w:rPr>
          <w:rFonts w:ascii="Acumin Pro" w:hAnsi="Acumin Pro" w:cs="Calibri Light"/>
          <w:sz w:val="20"/>
          <w:szCs w:val="20"/>
          <w:lang w:val="pl-PL"/>
        </w:rPr>
      </w:pPr>
      <w:r w:rsidRPr="00927C2D">
        <w:rPr>
          <w:rFonts w:ascii="Acumin Pro" w:hAnsi="Acumin Pro" w:cs="Calibri Light"/>
          <w:sz w:val="20"/>
          <w:szCs w:val="20"/>
          <w:lang w:val="pl-PL"/>
        </w:rPr>
        <w:tab/>
      </w:r>
    </w:p>
    <w:p w14:paraId="0130ED04" w14:textId="77777777" w:rsidR="006426E8" w:rsidRPr="00927C2D" w:rsidRDefault="006426E8" w:rsidP="00B40472">
      <w:pPr>
        <w:spacing w:after="0" w:line="240" w:lineRule="auto"/>
        <w:jc w:val="center"/>
        <w:rPr>
          <w:rFonts w:ascii="Acumin Pro" w:hAnsi="Acumin Pro" w:cs="Calibri Light"/>
          <w:sz w:val="20"/>
          <w:szCs w:val="20"/>
          <w:lang w:val="pl-PL"/>
        </w:rPr>
      </w:pPr>
      <w:r w:rsidRPr="00927C2D">
        <w:rPr>
          <w:rFonts w:ascii="Acumin Pro" w:hAnsi="Acumin Pro" w:cs="Calibri Light"/>
          <w:sz w:val="20"/>
          <w:szCs w:val="20"/>
          <w:lang w:val="pl-PL"/>
        </w:rPr>
        <w:t>*</w:t>
      </w:r>
      <w:r w:rsidR="006318B2" w:rsidRPr="00927C2D">
        <w:rPr>
          <w:rFonts w:ascii="Acumin Pro" w:hAnsi="Acumin Pro" w:cs="Calibri Light"/>
          <w:sz w:val="20"/>
          <w:szCs w:val="20"/>
          <w:lang w:val="pl-PL"/>
        </w:rPr>
        <w:t xml:space="preserve">  </w:t>
      </w:r>
      <w:r w:rsidRPr="00927C2D">
        <w:rPr>
          <w:rFonts w:ascii="Acumin Pro" w:hAnsi="Acumin Pro" w:cs="Calibri Light"/>
          <w:sz w:val="20"/>
          <w:szCs w:val="20"/>
          <w:lang w:val="pl-PL"/>
        </w:rPr>
        <w:t>*</w:t>
      </w:r>
      <w:r w:rsidR="006318B2" w:rsidRPr="00927C2D">
        <w:rPr>
          <w:rFonts w:ascii="Acumin Pro" w:hAnsi="Acumin Pro" w:cs="Calibri Light"/>
          <w:sz w:val="20"/>
          <w:szCs w:val="20"/>
          <w:lang w:val="pl-PL"/>
        </w:rPr>
        <w:t xml:space="preserve">  </w:t>
      </w:r>
      <w:r w:rsidRPr="00927C2D">
        <w:rPr>
          <w:rFonts w:ascii="Acumin Pro" w:hAnsi="Acumin Pro" w:cs="Calibri Light"/>
          <w:sz w:val="20"/>
          <w:szCs w:val="20"/>
          <w:lang w:val="pl-PL"/>
        </w:rPr>
        <w:t>*</w:t>
      </w:r>
    </w:p>
    <w:p w14:paraId="4D01719E" w14:textId="77777777" w:rsidR="003A7E2C" w:rsidRPr="00927C2D" w:rsidRDefault="003A7E2C" w:rsidP="0012746A">
      <w:pPr>
        <w:spacing w:after="0" w:line="240" w:lineRule="auto"/>
        <w:jc w:val="both"/>
        <w:rPr>
          <w:rFonts w:ascii="Acumin Pro" w:hAnsi="Acumin Pro" w:cs="Calibri Light"/>
          <w:b/>
          <w:sz w:val="20"/>
          <w:szCs w:val="20"/>
          <w:lang w:val="pl-PL"/>
        </w:rPr>
      </w:pPr>
    </w:p>
    <w:p w14:paraId="4B7098F5" w14:textId="77777777" w:rsidR="006426E8" w:rsidRPr="00927C2D" w:rsidRDefault="006426E8" w:rsidP="00754FB0">
      <w:pPr>
        <w:spacing w:after="0" w:line="240" w:lineRule="auto"/>
        <w:jc w:val="center"/>
        <w:rPr>
          <w:rFonts w:ascii="Acumin Pro" w:hAnsi="Acumin Pro" w:cs="Calibri Light"/>
          <w:b/>
          <w:sz w:val="20"/>
          <w:szCs w:val="20"/>
          <w:lang w:val="pl-PL"/>
        </w:rPr>
      </w:pPr>
      <w:r w:rsidRPr="00927C2D">
        <w:rPr>
          <w:rFonts w:ascii="Acumin Pro" w:hAnsi="Acumin Pro" w:cs="Calibri Light"/>
          <w:b/>
          <w:sz w:val="20"/>
          <w:szCs w:val="20"/>
          <w:lang w:val="pl-PL"/>
        </w:rPr>
        <w:t>Instrukcja dla autorów</w:t>
      </w:r>
    </w:p>
    <w:bookmarkEnd w:id="0"/>
    <w:p w14:paraId="39A8DD26" w14:textId="77777777" w:rsidR="003A7E2C" w:rsidRPr="00927C2D" w:rsidRDefault="003A7E2C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1E38D518" w14:textId="77777777" w:rsidR="006A40EF" w:rsidRPr="00927C2D" w:rsidRDefault="006A40EF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Prosimy o zapoznanie się z instrukcją. Teksty niespełniające wymogów formalnych będą odrzucane.</w:t>
      </w:r>
    </w:p>
    <w:p w14:paraId="0553CED7" w14:textId="77777777" w:rsidR="006A40EF" w:rsidRPr="00927C2D" w:rsidRDefault="006A40EF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7B32CEC4" w14:textId="68AC6834" w:rsidR="006426E8" w:rsidRPr="00927C2D" w:rsidRDefault="00C74422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Wydawnictwo Muzeum </w:t>
      </w:r>
      <w:r w:rsidR="006318B2" w:rsidRPr="00927C2D">
        <w:rPr>
          <w:rFonts w:ascii="Acumin Pro" w:hAnsi="Acumin Pro" w:cs="Calibri Light"/>
          <w:sz w:val="20"/>
          <w:szCs w:val="20"/>
        </w:rPr>
        <w:t>Narodowego w Poznaniu przyjmuje</w:t>
      </w:r>
      <w:r w:rsidRPr="00927C2D">
        <w:rPr>
          <w:rFonts w:ascii="Acumin Pro" w:hAnsi="Acumin Pro" w:cs="Calibri Light"/>
          <w:sz w:val="20"/>
          <w:szCs w:val="20"/>
        </w:rPr>
        <w:t xml:space="preserve"> tylko teksty </w:t>
      </w:r>
      <w:r w:rsidR="00FC1E8F" w:rsidRPr="00927C2D">
        <w:rPr>
          <w:rFonts w:ascii="Acumin Pro" w:hAnsi="Acumin Pro" w:cs="Calibri Light"/>
          <w:sz w:val="20"/>
          <w:szCs w:val="20"/>
        </w:rPr>
        <w:t>oryginalne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, </w:t>
      </w:r>
      <w:r w:rsidR="00FC1E8F" w:rsidRPr="00927C2D">
        <w:rPr>
          <w:rFonts w:ascii="Acumin Pro" w:hAnsi="Acumin Pro" w:cs="Calibri Light"/>
          <w:sz w:val="20"/>
          <w:szCs w:val="20"/>
        </w:rPr>
        <w:t>niepublikowane</w:t>
      </w:r>
      <w:r w:rsidR="006318B2" w:rsidRPr="00927C2D">
        <w:rPr>
          <w:rFonts w:ascii="Acumin Pro" w:hAnsi="Acumin Pro" w:cs="Calibri Light"/>
          <w:sz w:val="20"/>
          <w:szCs w:val="20"/>
        </w:rPr>
        <w:t xml:space="preserve"> i nieprzygotowywane w tym samym czasie do druku przez inne wydawnictwo lub instytucję</w:t>
      </w:r>
      <w:r w:rsidR="00DD3FE6" w:rsidRPr="00927C2D">
        <w:rPr>
          <w:rFonts w:ascii="Acumin Pro" w:hAnsi="Acumin Pro" w:cs="Calibri Light"/>
          <w:sz w:val="20"/>
          <w:szCs w:val="20"/>
        </w:rPr>
        <w:t xml:space="preserve"> (</w:t>
      </w:r>
      <w:r w:rsidR="00C3732E" w:rsidRPr="00927C2D">
        <w:rPr>
          <w:rFonts w:ascii="Acumin Pro" w:hAnsi="Acumin Pro" w:cs="Calibri Light"/>
          <w:sz w:val="20"/>
          <w:szCs w:val="20"/>
        </w:rPr>
        <w:t xml:space="preserve">dotyczy to </w:t>
      </w:r>
      <w:r w:rsidR="00DD3FE6" w:rsidRPr="00927C2D">
        <w:rPr>
          <w:rFonts w:ascii="Acumin Pro" w:hAnsi="Acumin Pro" w:cs="Calibri Light"/>
          <w:sz w:val="20"/>
          <w:szCs w:val="20"/>
        </w:rPr>
        <w:t>również publikacj</w:t>
      </w:r>
      <w:r w:rsidR="00C3732E" w:rsidRPr="00927C2D">
        <w:rPr>
          <w:rFonts w:ascii="Acumin Pro" w:hAnsi="Acumin Pro" w:cs="Calibri Light"/>
          <w:sz w:val="20"/>
          <w:szCs w:val="20"/>
        </w:rPr>
        <w:t>i</w:t>
      </w:r>
      <w:r w:rsidR="00DD3FE6" w:rsidRPr="00927C2D">
        <w:rPr>
          <w:rFonts w:ascii="Acumin Pro" w:hAnsi="Acumin Pro" w:cs="Calibri Light"/>
          <w:sz w:val="20"/>
          <w:szCs w:val="20"/>
        </w:rPr>
        <w:t xml:space="preserve"> on-line)</w:t>
      </w:r>
      <w:r w:rsidR="006318B2" w:rsidRPr="00927C2D">
        <w:rPr>
          <w:rFonts w:ascii="Acumin Pro" w:hAnsi="Acumin Pro" w:cs="Calibri Light"/>
          <w:sz w:val="20"/>
          <w:szCs w:val="20"/>
        </w:rPr>
        <w:t>.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Informujemy, że teksty publikowane w „Studiach Muzealnych” są objęte</w:t>
      </w:r>
      <w:r w:rsidR="000305E4" w:rsidRPr="00927C2D">
        <w:rPr>
          <w:rFonts w:ascii="Acumin Pro" w:hAnsi="Acumin Pro" w:cs="Calibri Light"/>
          <w:sz w:val="20"/>
          <w:szCs w:val="20"/>
        </w:rPr>
        <w:t xml:space="preserve"> symbolicznym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honorari</w:t>
      </w:r>
      <w:r w:rsidR="000305E4" w:rsidRPr="00927C2D">
        <w:rPr>
          <w:rFonts w:ascii="Acumin Pro" w:hAnsi="Acumin Pro" w:cs="Calibri Light"/>
          <w:sz w:val="20"/>
          <w:szCs w:val="20"/>
        </w:rPr>
        <w:t>um</w:t>
      </w:r>
      <w:r w:rsidR="00754FB0" w:rsidRPr="00927C2D">
        <w:rPr>
          <w:rFonts w:ascii="Acumin Pro" w:hAnsi="Acumin Pro" w:cs="Calibri Light"/>
          <w:sz w:val="20"/>
          <w:szCs w:val="20"/>
        </w:rPr>
        <w:t>.</w:t>
      </w:r>
    </w:p>
    <w:p w14:paraId="67332C0A" w14:textId="709FA56B" w:rsidR="00331883" w:rsidRPr="00927C2D" w:rsidRDefault="00331883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eastAsia="Times New Roman" w:hAnsi="Acumin Pro" w:cs="Calibri Light"/>
          <w:color w:val="000000"/>
          <w:sz w:val="20"/>
          <w:szCs w:val="20"/>
          <w:lang w:eastAsia="pl-PL"/>
        </w:rPr>
        <w:t xml:space="preserve">Objętość artykułu nie może przekraczać </w:t>
      </w:r>
      <w:r w:rsidR="00E7559C" w:rsidRPr="00927C2D">
        <w:rPr>
          <w:rFonts w:ascii="Acumin Pro" w:eastAsia="Times New Roman" w:hAnsi="Acumin Pro" w:cs="Calibri Light"/>
          <w:color w:val="000000"/>
          <w:sz w:val="20"/>
          <w:szCs w:val="20"/>
          <w:lang w:eastAsia="pl-PL"/>
        </w:rPr>
        <w:t xml:space="preserve">jednego </w:t>
      </w:r>
      <w:r w:rsidRPr="00927C2D">
        <w:rPr>
          <w:rFonts w:ascii="Acumin Pro" w:eastAsia="Times New Roman" w:hAnsi="Acumin Pro" w:cs="Calibri Light"/>
          <w:color w:val="000000"/>
          <w:sz w:val="20"/>
          <w:szCs w:val="20"/>
          <w:lang w:eastAsia="pl-PL"/>
        </w:rPr>
        <w:t>arkusza autorskiego (40 000 znaków ze spacjami).</w:t>
      </w:r>
      <w:r w:rsidRPr="00927C2D">
        <w:rPr>
          <w:rFonts w:ascii="Acumin Pro" w:eastAsia="Times New Roman" w:hAnsi="Acumin Pro" w:cs="Calibri Light"/>
          <w:sz w:val="20"/>
          <w:szCs w:val="20"/>
          <w:lang w:eastAsia="pl-PL"/>
        </w:rPr>
        <w:t xml:space="preserve"> </w:t>
      </w:r>
      <w:r w:rsidRPr="00927C2D">
        <w:rPr>
          <w:rFonts w:ascii="Acumin Pro" w:hAnsi="Acumin Pro" w:cs="Calibri Light"/>
          <w:sz w:val="20"/>
          <w:szCs w:val="20"/>
        </w:rPr>
        <w:t>Tekst powinien być zatytułowany</w:t>
      </w:r>
      <w:r w:rsidR="00FC1E8F" w:rsidRPr="00927C2D">
        <w:rPr>
          <w:rFonts w:ascii="Acumin Pro" w:hAnsi="Acumin Pro" w:cs="Calibri Light"/>
          <w:sz w:val="20"/>
          <w:szCs w:val="20"/>
        </w:rPr>
        <w:t xml:space="preserve"> oraz mieć jednoznacznie określo</w:t>
      </w:r>
      <w:r w:rsidR="00DA29C7" w:rsidRPr="00927C2D">
        <w:rPr>
          <w:rFonts w:ascii="Acumin Pro" w:hAnsi="Acumin Pro" w:cs="Calibri Light"/>
          <w:sz w:val="20"/>
          <w:szCs w:val="20"/>
        </w:rPr>
        <w:t>ne autorstwo.</w:t>
      </w:r>
      <w:r w:rsidR="00347850" w:rsidRPr="00927C2D">
        <w:rPr>
          <w:rFonts w:ascii="Acumin Pro" w:hAnsi="Acumin Pro" w:cs="Calibri Light"/>
          <w:sz w:val="20"/>
          <w:szCs w:val="20"/>
        </w:rPr>
        <w:t xml:space="preserve"> W tekstach dłuższych niż pół arkusza autorskiego (</w:t>
      </w:r>
      <w:r w:rsidR="00747BD2" w:rsidRPr="00927C2D">
        <w:rPr>
          <w:rFonts w:ascii="Acumin Pro" w:hAnsi="Acumin Pro" w:cs="Calibri Light"/>
          <w:sz w:val="20"/>
          <w:szCs w:val="20"/>
        </w:rPr>
        <w:t>powyżej 20 000 znaków ze spacjami) pożądane są</w:t>
      </w:r>
      <w:r w:rsidR="00747BD2" w:rsidRPr="00927C2D">
        <w:rPr>
          <w:rStyle w:val="TeksttreciPogrubienie1"/>
          <w:rFonts w:ascii="Acumin Pro" w:hAnsi="Acumin Pro" w:cs="Calibri Light"/>
          <w:sz w:val="20"/>
          <w:szCs w:val="20"/>
        </w:rPr>
        <w:t xml:space="preserve"> </w:t>
      </w:r>
      <w:r w:rsidR="00747BD2"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>śródtytuły.</w:t>
      </w:r>
      <w:r w:rsidR="00DA29C7" w:rsidRPr="00927C2D">
        <w:rPr>
          <w:rFonts w:ascii="Acumin Pro" w:hAnsi="Acumin Pro" w:cs="Calibri Light"/>
          <w:sz w:val="20"/>
          <w:szCs w:val="20"/>
        </w:rPr>
        <w:t xml:space="preserve"> Do tekstu n</w:t>
      </w:r>
      <w:r w:rsidR="00FC1E8F" w:rsidRPr="00927C2D">
        <w:rPr>
          <w:rFonts w:ascii="Acumin Pro" w:hAnsi="Acumin Pro" w:cs="Calibri Light"/>
          <w:sz w:val="20"/>
          <w:szCs w:val="20"/>
        </w:rPr>
        <w:t>ależy dołączyć krótką informację o auto</w:t>
      </w:r>
      <w:r w:rsidR="00164420" w:rsidRPr="00927C2D">
        <w:rPr>
          <w:rFonts w:ascii="Acumin Pro" w:hAnsi="Acumin Pro" w:cs="Calibri Light"/>
          <w:sz w:val="20"/>
          <w:szCs w:val="20"/>
        </w:rPr>
        <w:t>rze (stopień naukowy, afiliacja</w:t>
      </w:r>
      <w:r w:rsidR="007A70D9" w:rsidRPr="00927C2D">
        <w:rPr>
          <w:rFonts w:ascii="Acumin Pro" w:hAnsi="Acumin Pro" w:cs="Calibri Light"/>
          <w:sz w:val="20"/>
          <w:szCs w:val="20"/>
        </w:rPr>
        <w:t>, adres mailowy</w:t>
      </w:r>
      <w:r w:rsidR="00495B94" w:rsidRPr="00927C2D">
        <w:rPr>
          <w:rFonts w:ascii="Acumin Pro" w:hAnsi="Acumin Pro" w:cs="Calibri Light"/>
          <w:sz w:val="20"/>
          <w:szCs w:val="20"/>
        </w:rPr>
        <w:t xml:space="preserve">, </w:t>
      </w:r>
      <w:r w:rsidR="000141BD" w:rsidRPr="00927C2D">
        <w:rPr>
          <w:rFonts w:ascii="Acumin Pro" w:hAnsi="Acumin Pro" w:cs="Calibri Light"/>
          <w:sz w:val="20"/>
          <w:szCs w:val="20"/>
        </w:rPr>
        <w:t xml:space="preserve">naukowa specjalizacja </w:t>
      </w:r>
      <w:r w:rsidR="00495B94" w:rsidRPr="00927C2D">
        <w:rPr>
          <w:rFonts w:ascii="Acumin Pro" w:hAnsi="Acumin Pro" w:cs="Calibri Light"/>
          <w:sz w:val="20"/>
          <w:szCs w:val="20"/>
        </w:rPr>
        <w:t>/całość 400 znaków ze spacjami/</w:t>
      </w:r>
      <w:r w:rsidR="00FC1E8F" w:rsidRPr="00927C2D">
        <w:rPr>
          <w:rFonts w:ascii="Acumin Pro" w:hAnsi="Acumin Pro" w:cs="Calibri Light"/>
          <w:sz w:val="20"/>
          <w:szCs w:val="20"/>
        </w:rPr>
        <w:t>).</w:t>
      </w:r>
      <w:r w:rsidRPr="00927C2D">
        <w:rPr>
          <w:rFonts w:ascii="Acumin Pro" w:hAnsi="Acumin Pro" w:cs="Calibri Light"/>
          <w:sz w:val="20"/>
          <w:szCs w:val="20"/>
        </w:rPr>
        <w:t xml:space="preserve"> </w:t>
      </w:r>
      <w:r w:rsidRPr="00927C2D">
        <w:rPr>
          <w:rStyle w:val="TeksttreciPogrubienie2"/>
          <w:rFonts w:ascii="Acumin Pro" w:hAnsi="Acumin Pro" w:cs="Calibri Light"/>
          <w:b w:val="0"/>
          <w:sz w:val="20"/>
          <w:szCs w:val="20"/>
        </w:rPr>
        <w:t>Zgodę na publikację ilustracji</w:t>
      </w:r>
      <w:r w:rsidR="007A70D9" w:rsidRPr="00927C2D">
        <w:rPr>
          <w:rStyle w:val="TeksttreciPogrubienie2"/>
          <w:rFonts w:ascii="Acumin Pro" w:hAnsi="Acumin Pro" w:cs="Calibri Light"/>
          <w:b w:val="0"/>
          <w:sz w:val="20"/>
          <w:szCs w:val="20"/>
        </w:rPr>
        <w:t xml:space="preserve"> (ma</w:t>
      </w:r>
      <w:r w:rsidR="00B16E6F" w:rsidRPr="00927C2D">
        <w:rPr>
          <w:rStyle w:val="TeksttreciPogrubienie2"/>
          <w:rFonts w:ascii="Acumin Pro" w:hAnsi="Acumin Pro" w:cs="Calibri Light"/>
          <w:b w:val="0"/>
          <w:sz w:val="20"/>
          <w:szCs w:val="20"/>
        </w:rPr>
        <w:t>ks</w:t>
      </w:r>
      <w:r w:rsidR="007A70D9" w:rsidRPr="00927C2D">
        <w:rPr>
          <w:rStyle w:val="TeksttreciPogrubienie2"/>
          <w:rFonts w:ascii="Acumin Pro" w:hAnsi="Acumin Pro" w:cs="Calibri Light"/>
          <w:b w:val="0"/>
          <w:sz w:val="20"/>
          <w:szCs w:val="20"/>
        </w:rPr>
        <w:t>. 20)</w:t>
      </w:r>
      <w:r w:rsidRPr="00927C2D">
        <w:rPr>
          <w:rStyle w:val="TeksttreciPogrubienie2"/>
          <w:rFonts w:ascii="Acumin Pro" w:hAnsi="Acumin Pro" w:cs="Calibri Light"/>
          <w:b w:val="0"/>
          <w:sz w:val="20"/>
          <w:szCs w:val="20"/>
        </w:rPr>
        <w:t xml:space="preserve"> autorzy powinni uzyskać we własnym zakresie.</w:t>
      </w:r>
      <w:r w:rsidRPr="00927C2D">
        <w:rPr>
          <w:rStyle w:val="Teksttreci12pt2"/>
          <w:rFonts w:ascii="Acumin Pro" w:hAnsi="Acumin Pro" w:cs="Calibri Light"/>
          <w:sz w:val="20"/>
          <w:szCs w:val="20"/>
        </w:rPr>
        <w:t xml:space="preserve"> </w:t>
      </w:r>
      <w:r w:rsidRPr="00927C2D">
        <w:rPr>
          <w:rStyle w:val="Teksttreci12pt2"/>
          <w:rFonts w:ascii="Acumin Pro" w:hAnsi="Acumin Pro" w:cs="Calibri Light"/>
          <w:i w:val="0"/>
          <w:sz w:val="20"/>
          <w:szCs w:val="20"/>
        </w:rPr>
        <w:t>Wydawca</w:t>
      </w:r>
      <w:r w:rsidRPr="00927C2D">
        <w:rPr>
          <w:rStyle w:val="Teksttreci12pt2"/>
          <w:rFonts w:ascii="Acumin Pro" w:hAnsi="Acumin Pro" w:cs="Calibri Light"/>
          <w:sz w:val="20"/>
          <w:szCs w:val="20"/>
        </w:rPr>
        <w:t xml:space="preserve"> </w:t>
      </w:r>
      <w:r w:rsidRPr="00927C2D">
        <w:rPr>
          <w:rStyle w:val="Teksttreci12pt2"/>
          <w:rFonts w:ascii="Acumin Pro" w:hAnsi="Acumin Pro" w:cs="Calibri Light"/>
          <w:i w:val="0"/>
          <w:sz w:val="20"/>
          <w:szCs w:val="20"/>
        </w:rPr>
        <w:t>„Studiów Muzealnych”,</w:t>
      </w:r>
      <w:r w:rsidRPr="00927C2D">
        <w:rPr>
          <w:rFonts w:ascii="Acumin Pro" w:hAnsi="Acumin Pro" w:cs="Calibri Light"/>
          <w:sz w:val="20"/>
          <w:szCs w:val="20"/>
        </w:rPr>
        <w:t xml:space="preserve"> podobnie jak wydawcy innych polskich czasopism naukowych, nie może pokrywać roszczeń z tytułu praw aut</w:t>
      </w:r>
      <w:r w:rsidR="0012746A" w:rsidRPr="00927C2D">
        <w:rPr>
          <w:rFonts w:ascii="Acumin Pro" w:hAnsi="Acumin Pro" w:cs="Calibri Light"/>
          <w:sz w:val="20"/>
          <w:szCs w:val="20"/>
        </w:rPr>
        <w:t>orskich i praw do reprodukcji, dlatego p</w:t>
      </w:r>
      <w:r w:rsidRPr="00927C2D">
        <w:rPr>
          <w:rFonts w:ascii="Acumin Pro" w:hAnsi="Acumin Pro" w:cs="Calibri Light"/>
          <w:sz w:val="20"/>
          <w:szCs w:val="20"/>
        </w:rPr>
        <w:t>rosimy o załączanie pisemnej zgody</w:t>
      </w:r>
      <w:r w:rsidR="007A70D9" w:rsidRPr="00927C2D">
        <w:rPr>
          <w:rFonts w:ascii="Acumin Pro" w:hAnsi="Acumin Pro" w:cs="Calibri Light"/>
          <w:sz w:val="20"/>
          <w:szCs w:val="20"/>
        </w:rPr>
        <w:t xml:space="preserve"> właściciela praw do wizerunku</w:t>
      </w:r>
      <w:r w:rsidRPr="00927C2D">
        <w:rPr>
          <w:rFonts w:ascii="Acumin Pro" w:hAnsi="Acumin Pro" w:cs="Calibri Light"/>
          <w:sz w:val="20"/>
          <w:szCs w:val="20"/>
        </w:rPr>
        <w:t xml:space="preserve"> na reprodukowanie fotografii. </w:t>
      </w:r>
    </w:p>
    <w:p w14:paraId="312D58C5" w14:textId="77777777" w:rsidR="00FC1E8F" w:rsidRPr="00927C2D" w:rsidRDefault="00FC1E8F" w:rsidP="0012746A">
      <w:pPr>
        <w:pStyle w:val="NormalnyWeb"/>
        <w:spacing w:before="0" w:beforeAutospacing="0" w:after="0" w:afterAutospacing="0"/>
        <w:jc w:val="both"/>
        <w:rPr>
          <w:rFonts w:ascii="Acumin Pro" w:hAnsi="Acumin Pro" w:cs="Calibri Light"/>
          <w:sz w:val="20"/>
          <w:szCs w:val="20"/>
        </w:rPr>
      </w:pPr>
    </w:p>
    <w:p w14:paraId="33B34EF1" w14:textId="77777777" w:rsidR="00FC1E8F" w:rsidRPr="00927C2D" w:rsidRDefault="00FC1E8F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00E83112" w14:textId="77777777" w:rsidR="006426E8" w:rsidRPr="00927C2D" w:rsidRDefault="006426E8" w:rsidP="0012746A">
      <w:pPr>
        <w:pStyle w:val="Nagwek1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  <w:bookmarkStart w:id="2" w:name="bookmark1"/>
      <w:r w:rsidRPr="00927C2D">
        <w:rPr>
          <w:rFonts w:ascii="Acumin Pro" w:hAnsi="Acumin Pro" w:cs="Calibri Light"/>
          <w:sz w:val="20"/>
          <w:szCs w:val="20"/>
        </w:rPr>
        <w:t>I. Normy tekstu</w:t>
      </w:r>
      <w:r w:rsidR="00DD3FE6" w:rsidRPr="00927C2D">
        <w:rPr>
          <w:rFonts w:ascii="Acumin Pro" w:hAnsi="Acumin Pro" w:cs="Calibri Light"/>
          <w:sz w:val="20"/>
          <w:szCs w:val="20"/>
        </w:rPr>
        <w:t xml:space="preserve"> i ilustracji</w:t>
      </w:r>
      <w:bookmarkEnd w:id="2"/>
    </w:p>
    <w:p w14:paraId="66AF37E2" w14:textId="77777777" w:rsidR="006426E8" w:rsidRPr="00927C2D" w:rsidRDefault="00BB4490" w:rsidP="0012746A">
      <w:pPr>
        <w:pStyle w:val="Teksttreci0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b/>
          <w:sz w:val="20"/>
          <w:szCs w:val="20"/>
        </w:rPr>
        <w:t>1.</w:t>
      </w:r>
      <w:r w:rsidR="00DE0281" w:rsidRPr="00927C2D">
        <w:rPr>
          <w:rFonts w:ascii="Acumin Pro" w:hAnsi="Acumin Pro" w:cs="Calibri Light"/>
          <w:b/>
          <w:sz w:val="20"/>
          <w:szCs w:val="20"/>
        </w:rPr>
        <w:t xml:space="preserve"> </w:t>
      </w:r>
      <w:r w:rsidR="005B4FAA" w:rsidRPr="00927C2D">
        <w:rPr>
          <w:rFonts w:ascii="Acumin Pro" w:hAnsi="Acumin Pro" w:cs="Calibri Light"/>
          <w:sz w:val="20"/>
          <w:szCs w:val="20"/>
        </w:rPr>
        <w:t>Tekst, streszczenie,</w:t>
      </w:r>
      <w:r w:rsidR="006777F1" w:rsidRPr="00927C2D">
        <w:rPr>
          <w:rFonts w:ascii="Acumin Pro" w:hAnsi="Acumin Pro" w:cs="Calibri Light"/>
          <w:color w:val="FF0000"/>
          <w:sz w:val="20"/>
          <w:szCs w:val="20"/>
        </w:rPr>
        <w:t xml:space="preserve"> </w:t>
      </w:r>
      <w:r w:rsidR="00326F22" w:rsidRPr="00927C2D">
        <w:rPr>
          <w:rFonts w:ascii="Acumin Pro" w:hAnsi="Acumin Pro" w:cs="Calibri Light"/>
          <w:sz w:val="20"/>
          <w:szCs w:val="20"/>
        </w:rPr>
        <w:t>ponumerowane</w:t>
      </w:r>
      <w:r w:rsidR="00326F22" w:rsidRPr="00927C2D">
        <w:rPr>
          <w:rFonts w:ascii="Acumin Pro" w:hAnsi="Acumin Pro" w:cs="Calibri Light"/>
          <w:color w:val="FF0000"/>
          <w:sz w:val="20"/>
          <w:szCs w:val="20"/>
        </w:rPr>
        <w:t xml:space="preserve"> </w:t>
      </w:r>
      <w:r w:rsidR="006777F1" w:rsidRPr="00927C2D">
        <w:rPr>
          <w:rFonts w:ascii="Acumin Pro" w:hAnsi="Acumin Pro" w:cs="Calibri Light"/>
          <w:sz w:val="20"/>
          <w:szCs w:val="20"/>
        </w:rPr>
        <w:t>podpisy pod ilustracje</w:t>
      </w:r>
      <w:r w:rsidR="005B4FAA" w:rsidRPr="00927C2D">
        <w:rPr>
          <w:rFonts w:ascii="Acumin Pro" w:hAnsi="Acumin Pro" w:cs="Calibri Light"/>
          <w:sz w:val="20"/>
          <w:szCs w:val="20"/>
        </w:rPr>
        <w:t xml:space="preserve"> i </w:t>
      </w:r>
      <w:r w:rsidR="0012746A" w:rsidRPr="00927C2D">
        <w:rPr>
          <w:rFonts w:ascii="Acumin Pro" w:hAnsi="Acumin Pro" w:cs="Calibri Light"/>
          <w:sz w:val="20"/>
          <w:szCs w:val="20"/>
        </w:rPr>
        <w:t xml:space="preserve">same </w:t>
      </w:r>
      <w:r w:rsidR="005B4FAA" w:rsidRPr="00927C2D">
        <w:rPr>
          <w:rFonts w:ascii="Acumin Pro" w:hAnsi="Acumin Pro" w:cs="Calibri Light"/>
          <w:sz w:val="20"/>
          <w:szCs w:val="20"/>
        </w:rPr>
        <w:t>ilustracje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prosimy dostarcz</w:t>
      </w:r>
      <w:r w:rsidR="00DA29C7" w:rsidRPr="00927C2D">
        <w:rPr>
          <w:rFonts w:ascii="Acumin Pro" w:hAnsi="Acumin Pro" w:cs="Calibri Light"/>
          <w:sz w:val="20"/>
          <w:szCs w:val="20"/>
        </w:rPr>
        <w:t>y</w:t>
      </w:r>
      <w:r w:rsidR="006426E8" w:rsidRPr="00927C2D">
        <w:rPr>
          <w:rFonts w:ascii="Acumin Pro" w:hAnsi="Acumin Pro" w:cs="Calibri Light"/>
          <w:sz w:val="20"/>
          <w:szCs w:val="20"/>
        </w:rPr>
        <w:t>ć w postaci elektronicznej</w:t>
      </w:r>
      <w:r w:rsidR="00326F22" w:rsidRPr="00927C2D">
        <w:rPr>
          <w:rFonts w:ascii="Acumin Pro" w:hAnsi="Acumin Pro" w:cs="Calibri Light"/>
          <w:sz w:val="20"/>
          <w:szCs w:val="20"/>
        </w:rPr>
        <w:t xml:space="preserve"> w formatach </w:t>
      </w:r>
      <w:proofErr w:type="spellStart"/>
      <w:r w:rsidR="006426E8" w:rsidRPr="00927C2D">
        <w:rPr>
          <w:rStyle w:val="TeksttreciPogrubienie"/>
          <w:rFonts w:ascii="Acumin Pro" w:hAnsi="Acumin Pro" w:cs="Calibri Light"/>
          <w:sz w:val="20"/>
          <w:szCs w:val="20"/>
        </w:rPr>
        <w:t>doc</w:t>
      </w:r>
      <w:r w:rsidR="00DA29C7" w:rsidRPr="00927C2D">
        <w:rPr>
          <w:rStyle w:val="TeksttreciPogrubienie"/>
          <w:rFonts w:ascii="Acumin Pro" w:hAnsi="Acumin Pro" w:cs="Calibri Light"/>
          <w:sz w:val="20"/>
          <w:szCs w:val="20"/>
        </w:rPr>
        <w:t>x</w:t>
      </w:r>
      <w:proofErr w:type="spellEnd"/>
      <w:r w:rsidR="006426E8" w:rsidRPr="00927C2D">
        <w:rPr>
          <w:rFonts w:ascii="Acumin Pro" w:hAnsi="Acumin Pro" w:cs="Calibri Light"/>
          <w:sz w:val="20"/>
          <w:szCs w:val="20"/>
        </w:rPr>
        <w:t xml:space="preserve"> lub</w:t>
      </w:r>
      <w:r w:rsidR="00326F22" w:rsidRPr="00927C2D">
        <w:rPr>
          <w:rStyle w:val="TeksttreciPogrubienie"/>
          <w:rFonts w:ascii="Acumin Pro" w:hAnsi="Acumin Pro" w:cs="Calibri Light"/>
          <w:sz w:val="20"/>
          <w:szCs w:val="20"/>
        </w:rPr>
        <w:t xml:space="preserve"> </w:t>
      </w:r>
      <w:proofErr w:type="spellStart"/>
      <w:r w:rsidR="00DA29C7" w:rsidRPr="00927C2D">
        <w:rPr>
          <w:rStyle w:val="TeksttreciPogrubienie"/>
          <w:rFonts w:ascii="Acumin Pro" w:hAnsi="Acumin Pro" w:cs="Calibri Light"/>
          <w:sz w:val="20"/>
          <w:szCs w:val="20"/>
        </w:rPr>
        <w:t>doc</w:t>
      </w:r>
      <w:proofErr w:type="spellEnd"/>
      <w:r w:rsidR="00326F22" w:rsidRPr="00927C2D">
        <w:rPr>
          <w:rFonts w:ascii="Acumin Pro" w:hAnsi="Acumin Pro" w:cs="Calibri Light"/>
          <w:sz w:val="20"/>
          <w:szCs w:val="20"/>
        </w:rPr>
        <w:t xml:space="preserve"> (teksty)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</w:t>
      </w:r>
      <w:r w:rsidR="00326F22" w:rsidRPr="00927C2D">
        <w:rPr>
          <w:rFonts w:ascii="Acumin Pro" w:hAnsi="Acumin Pro" w:cs="Calibri Light"/>
          <w:sz w:val="20"/>
          <w:szCs w:val="20"/>
        </w:rPr>
        <w:t xml:space="preserve">oraz </w:t>
      </w:r>
      <w:proofErr w:type="spellStart"/>
      <w:r w:rsidR="006426E8" w:rsidRPr="00927C2D">
        <w:rPr>
          <w:rStyle w:val="TeksttreciPogrubienie"/>
          <w:rFonts w:ascii="Acumin Pro" w:hAnsi="Acumin Pro" w:cs="Calibri Light"/>
          <w:sz w:val="20"/>
          <w:szCs w:val="20"/>
        </w:rPr>
        <w:t>tiff</w:t>
      </w:r>
      <w:proofErr w:type="spellEnd"/>
      <w:r w:rsidR="006318B2" w:rsidRPr="00927C2D">
        <w:rPr>
          <w:rFonts w:ascii="Acumin Pro" w:hAnsi="Acumin Pro" w:cs="Calibri Light"/>
          <w:sz w:val="20"/>
          <w:szCs w:val="20"/>
        </w:rPr>
        <w:t xml:space="preserve"> </w:t>
      </w:r>
      <w:r w:rsidR="005B4FAA" w:rsidRPr="00927C2D">
        <w:rPr>
          <w:rFonts w:ascii="Acumin Pro" w:hAnsi="Acumin Pro" w:cs="Calibri Light"/>
          <w:sz w:val="20"/>
          <w:szCs w:val="20"/>
        </w:rPr>
        <w:t xml:space="preserve">lub </w:t>
      </w:r>
      <w:r w:rsidR="005B4FAA" w:rsidRPr="00927C2D">
        <w:rPr>
          <w:rFonts w:ascii="Acumin Pro" w:hAnsi="Acumin Pro" w:cs="Calibri Light"/>
          <w:b/>
          <w:sz w:val="20"/>
          <w:szCs w:val="20"/>
        </w:rPr>
        <w:t>jpg</w:t>
      </w:r>
      <w:r w:rsidR="00326F22" w:rsidRPr="00927C2D">
        <w:rPr>
          <w:rFonts w:ascii="Acumin Pro" w:hAnsi="Acumin Pro" w:cs="Calibri Light"/>
          <w:b/>
          <w:sz w:val="20"/>
          <w:szCs w:val="20"/>
        </w:rPr>
        <w:t xml:space="preserve"> </w:t>
      </w:r>
      <w:r w:rsidR="00326F22" w:rsidRPr="00927C2D">
        <w:rPr>
          <w:rFonts w:ascii="Acumin Pro" w:hAnsi="Acumin Pro" w:cs="Calibri Light"/>
          <w:sz w:val="20"/>
          <w:szCs w:val="20"/>
        </w:rPr>
        <w:t>(ilustracje; f</w:t>
      </w:r>
      <w:r w:rsidR="006426E8" w:rsidRPr="00927C2D">
        <w:rPr>
          <w:rFonts w:ascii="Acumin Pro" w:hAnsi="Acumin Pro" w:cs="Calibri Light"/>
          <w:sz w:val="20"/>
          <w:szCs w:val="20"/>
        </w:rPr>
        <w:t>ormat 15 x 10 cm, ro</w:t>
      </w:r>
      <w:r w:rsidR="00326F22" w:rsidRPr="00927C2D">
        <w:rPr>
          <w:rFonts w:ascii="Acumin Pro" w:hAnsi="Acumin Pro" w:cs="Calibri Light"/>
          <w:sz w:val="20"/>
          <w:szCs w:val="20"/>
        </w:rPr>
        <w:t xml:space="preserve">zdzielczość 300 </w:t>
      </w:r>
      <w:proofErr w:type="spellStart"/>
      <w:r w:rsidR="00326F22" w:rsidRPr="00927C2D">
        <w:rPr>
          <w:rFonts w:ascii="Acumin Pro" w:hAnsi="Acumin Pro" w:cs="Calibri Light"/>
          <w:sz w:val="20"/>
          <w:szCs w:val="20"/>
        </w:rPr>
        <w:t>dpi</w:t>
      </w:r>
      <w:proofErr w:type="spellEnd"/>
      <w:r w:rsidR="00326F22" w:rsidRPr="00927C2D">
        <w:rPr>
          <w:rFonts w:ascii="Acumin Pro" w:hAnsi="Acumin Pro" w:cs="Calibri Light"/>
          <w:sz w:val="20"/>
          <w:szCs w:val="20"/>
        </w:rPr>
        <w:t xml:space="preserve"> i wyższa). Wszystkie teksty (tj. </w:t>
      </w:r>
      <w:r w:rsidR="006426E8" w:rsidRPr="00927C2D">
        <w:rPr>
          <w:rFonts w:ascii="Acumin Pro" w:hAnsi="Acumin Pro" w:cs="Calibri Light"/>
          <w:sz w:val="20"/>
          <w:szCs w:val="20"/>
        </w:rPr>
        <w:t>artykuł, streszczeni</w:t>
      </w:r>
      <w:r w:rsidR="00DA29C7" w:rsidRPr="00927C2D">
        <w:rPr>
          <w:rFonts w:ascii="Acumin Pro" w:hAnsi="Acumin Pro" w:cs="Calibri Light"/>
          <w:sz w:val="20"/>
          <w:szCs w:val="20"/>
        </w:rPr>
        <w:t>e</w:t>
      </w:r>
      <w:r w:rsidR="00326F22" w:rsidRPr="00927C2D">
        <w:rPr>
          <w:rFonts w:ascii="Acumin Pro" w:hAnsi="Acumin Pro" w:cs="Calibri Light"/>
          <w:sz w:val="20"/>
          <w:szCs w:val="20"/>
        </w:rPr>
        <w:t xml:space="preserve"> oraz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podpisy pod ilustracje</w:t>
      </w:r>
      <w:r w:rsidR="00326F22" w:rsidRPr="00927C2D">
        <w:rPr>
          <w:rFonts w:ascii="Acumin Pro" w:hAnsi="Acumin Pro" w:cs="Calibri Light"/>
          <w:sz w:val="20"/>
          <w:szCs w:val="20"/>
        </w:rPr>
        <w:t>) należy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umie</w:t>
      </w:r>
      <w:r w:rsidR="00DA29C7" w:rsidRPr="00927C2D">
        <w:rPr>
          <w:rFonts w:ascii="Acumin Pro" w:hAnsi="Acumin Pro" w:cs="Calibri Light"/>
          <w:sz w:val="20"/>
          <w:szCs w:val="20"/>
        </w:rPr>
        <w:t>ścić w jednym pliku</w:t>
      </w:r>
      <w:r w:rsidR="00326F22" w:rsidRPr="00927C2D">
        <w:rPr>
          <w:rFonts w:ascii="Acumin Pro" w:hAnsi="Acumin Pro" w:cs="Calibri Light"/>
          <w:sz w:val="20"/>
          <w:szCs w:val="20"/>
        </w:rPr>
        <w:t>, n</w:t>
      </w:r>
      <w:r w:rsidR="00DA29C7" w:rsidRPr="00927C2D">
        <w:rPr>
          <w:rFonts w:ascii="Acumin Pro" w:hAnsi="Acumin Pro" w:cs="Calibri Light"/>
          <w:sz w:val="20"/>
          <w:szCs w:val="20"/>
        </w:rPr>
        <w:t xml:space="preserve">atomiast </w:t>
      </w:r>
      <w:r w:rsidR="006426E8" w:rsidRPr="00927C2D">
        <w:rPr>
          <w:rFonts w:ascii="Acumin Pro" w:hAnsi="Acumin Pro" w:cs="Calibri Light"/>
          <w:sz w:val="20"/>
          <w:szCs w:val="20"/>
        </w:rPr>
        <w:t>ilustracje zgromadzić w oddzielnym folderze</w:t>
      </w:r>
      <w:r w:rsidR="00DA29C7" w:rsidRPr="00927C2D">
        <w:rPr>
          <w:rFonts w:ascii="Acumin Pro" w:hAnsi="Acumin Pro" w:cs="Calibri Light"/>
          <w:sz w:val="20"/>
          <w:szCs w:val="20"/>
        </w:rPr>
        <w:t xml:space="preserve"> o</w:t>
      </w:r>
      <w:r w:rsidR="005B4FAA" w:rsidRPr="00927C2D">
        <w:rPr>
          <w:rFonts w:ascii="Acumin Pro" w:hAnsi="Acumin Pro" w:cs="Calibri Light"/>
          <w:sz w:val="20"/>
          <w:szCs w:val="20"/>
        </w:rPr>
        <w:t>patrzonym</w:t>
      </w:r>
      <w:r w:rsidR="00DA29C7" w:rsidRPr="00927C2D">
        <w:rPr>
          <w:rFonts w:ascii="Acumin Pro" w:hAnsi="Acumin Pro" w:cs="Calibri Light"/>
          <w:sz w:val="20"/>
          <w:szCs w:val="20"/>
        </w:rPr>
        <w:t xml:space="preserve"> nazwiskiem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</w:t>
      </w:r>
      <w:r w:rsidR="005B4FAA" w:rsidRPr="00927C2D">
        <w:rPr>
          <w:rFonts w:ascii="Acumin Pro" w:hAnsi="Acumin Pro" w:cs="Calibri Light"/>
          <w:sz w:val="20"/>
          <w:szCs w:val="20"/>
        </w:rPr>
        <w:t>i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zawierającym </w:t>
      </w:r>
      <w:r w:rsidR="00326F22" w:rsidRPr="00927C2D">
        <w:rPr>
          <w:rFonts w:ascii="Acumin Pro" w:hAnsi="Acumin Pro" w:cs="Calibri Light"/>
          <w:sz w:val="20"/>
          <w:szCs w:val="20"/>
        </w:rPr>
        <w:t xml:space="preserve">ponumerowane </w:t>
      </w:r>
      <w:r w:rsidR="006426E8" w:rsidRPr="00927C2D">
        <w:rPr>
          <w:rFonts w:ascii="Acumin Pro" w:hAnsi="Acumin Pro" w:cs="Calibri Light"/>
          <w:sz w:val="20"/>
          <w:szCs w:val="20"/>
        </w:rPr>
        <w:t>plik</w:t>
      </w:r>
      <w:r w:rsidR="00326F22" w:rsidRPr="00927C2D">
        <w:rPr>
          <w:rFonts w:ascii="Acumin Pro" w:hAnsi="Acumin Pro" w:cs="Calibri Light"/>
          <w:sz w:val="20"/>
          <w:szCs w:val="20"/>
        </w:rPr>
        <w:t>i (numer</w:t>
      </w:r>
      <w:r w:rsidR="005B4FAA" w:rsidRPr="00927C2D">
        <w:rPr>
          <w:rFonts w:ascii="Acumin Pro" w:hAnsi="Acumin Pro" w:cs="Calibri Light"/>
          <w:sz w:val="20"/>
          <w:szCs w:val="20"/>
        </w:rPr>
        <w:t xml:space="preserve"> </w:t>
      </w:r>
      <w:r w:rsidR="006426E8" w:rsidRPr="00927C2D">
        <w:rPr>
          <w:rFonts w:ascii="Acumin Pro" w:hAnsi="Acumin Pro" w:cs="Calibri Light"/>
          <w:sz w:val="20"/>
          <w:szCs w:val="20"/>
        </w:rPr>
        <w:t>winien od</w:t>
      </w:r>
      <w:r w:rsidR="00326F22" w:rsidRPr="00927C2D">
        <w:rPr>
          <w:rFonts w:ascii="Acumin Pro" w:hAnsi="Acumin Pro" w:cs="Calibri Light"/>
          <w:sz w:val="20"/>
          <w:szCs w:val="20"/>
        </w:rPr>
        <w:t>powiadać numerowi ilustracji i właściwego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podpis</w:t>
      </w:r>
      <w:r w:rsidR="00326F22" w:rsidRPr="00927C2D">
        <w:rPr>
          <w:rFonts w:ascii="Acumin Pro" w:hAnsi="Acumin Pro" w:cs="Calibri Light"/>
          <w:sz w:val="20"/>
          <w:szCs w:val="20"/>
        </w:rPr>
        <w:t>u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). </w:t>
      </w:r>
      <w:r w:rsidR="00204BDF" w:rsidRPr="00927C2D">
        <w:rPr>
          <w:rFonts w:ascii="Acumin Pro" w:hAnsi="Acumin Pro" w:cs="Calibri Light"/>
          <w:sz w:val="20"/>
          <w:szCs w:val="20"/>
        </w:rPr>
        <w:t>Ilustracji</w:t>
      </w:r>
      <w:r w:rsidR="00326F22" w:rsidRPr="00927C2D">
        <w:rPr>
          <w:rFonts w:ascii="Acumin Pro" w:hAnsi="Acumin Pro" w:cs="Calibri Light"/>
          <w:sz w:val="20"/>
          <w:szCs w:val="20"/>
        </w:rPr>
        <w:t xml:space="preserve"> nie należy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</w:t>
      </w:r>
      <w:r w:rsidR="005B4FAA" w:rsidRPr="00927C2D">
        <w:rPr>
          <w:rFonts w:ascii="Acumin Pro" w:hAnsi="Acumin Pro" w:cs="Calibri Light"/>
          <w:sz w:val="20"/>
          <w:szCs w:val="20"/>
        </w:rPr>
        <w:t>„</w:t>
      </w:r>
      <w:r w:rsidR="00326F22" w:rsidRPr="00927C2D">
        <w:rPr>
          <w:rFonts w:ascii="Acumin Pro" w:hAnsi="Acumin Pro" w:cs="Calibri Light"/>
          <w:sz w:val="20"/>
          <w:szCs w:val="20"/>
        </w:rPr>
        <w:t>wklejać</w:t>
      </w:r>
      <w:r w:rsidR="005B4FAA" w:rsidRPr="00927C2D">
        <w:rPr>
          <w:rFonts w:ascii="Acumin Pro" w:hAnsi="Acumin Pro" w:cs="Calibri Light"/>
          <w:sz w:val="20"/>
          <w:szCs w:val="20"/>
        </w:rPr>
        <w:t xml:space="preserve">" </w:t>
      </w:r>
      <w:r w:rsidR="006426E8" w:rsidRPr="00927C2D">
        <w:rPr>
          <w:rFonts w:ascii="Acumin Pro" w:hAnsi="Acumin Pro" w:cs="Calibri Light"/>
          <w:sz w:val="20"/>
          <w:szCs w:val="20"/>
        </w:rPr>
        <w:t>do tekstu, lecz wyraźnie zaznaczyć</w:t>
      </w:r>
      <w:r w:rsidR="005B4FAA" w:rsidRPr="00927C2D">
        <w:rPr>
          <w:rFonts w:ascii="Acumin Pro" w:hAnsi="Acumin Pro" w:cs="Calibri Light"/>
          <w:sz w:val="20"/>
          <w:szCs w:val="20"/>
        </w:rPr>
        <w:t xml:space="preserve"> numerem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, w którym miejscu są one przewidziane. </w:t>
      </w:r>
    </w:p>
    <w:p w14:paraId="6AFFC9B8" w14:textId="77777777" w:rsidR="006426E8" w:rsidRPr="00927C2D" w:rsidRDefault="00BB4490" w:rsidP="0012746A">
      <w:pPr>
        <w:pStyle w:val="Teksttreci0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b/>
          <w:sz w:val="20"/>
          <w:szCs w:val="20"/>
        </w:rPr>
        <w:t>2.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 </w:t>
      </w:r>
      <w:r w:rsidR="006426E8" w:rsidRPr="00927C2D">
        <w:rPr>
          <w:rFonts w:ascii="Acumin Pro" w:hAnsi="Acumin Pro" w:cs="Calibri Light"/>
          <w:sz w:val="20"/>
          <w:szCs w:val="20"/>
        </w:rPr>
        <w:t>Objętość streszczenia polskiego nie może przekraczać ustalonej proporcji, która wynosi jedną stronę znormalizowanego tekstu (1 800 znaków</w:t>
      </w:r>
      <w:r w:rsidR="006D39BE" w:rsidRPr="00927C2D">
        <w:rPr>
          <w:rFonts w:ascii="Acumin Pro" w:hAnsi="Acumin Pro" w:cs="Calibri Light"/>
          <w:sz w:val="20"/>
          <w:szCs w:val="20"/>
        </w:rPr>
        <w:t xml:space="preserve"> ze spacjami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) na jeden arkusz autorski (40 000 znaków ze spacjami). </w:t>
      </w:r>
    </w:p>
    <w:p w14:paraId="71EA7D5E" w14:textId="77777777" w:rsidR="00164420" w:rsidRPr="00927C2D" w:rsidRDefault="00BB4490" w:rsidP="0012746A">
      <w:pPr>
        <w:pStyle w:val="Teksttreci0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b/>
          <w:sz w:val="20"/>
          <w:szCs w:val="20"/>
        </w:rPr>
        <w:t>3.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 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Przy </w:t>
      </w:r>
      <w:r w:rsidR="00707DF7" w:rsidRPr="00927C2D">
        <w:rPr>
          <w:rFonts w:ascii="Acumin Pro" w:hAnsi="Acumin Pro" w:cs="Calibri Light"/>
          <w:sz w:val="20"/>
          <w:szCs w:val="20"/>
        </w:rPr>
        <w:t>pisaniu tekstu prosimy o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przes</w:t>
      </w:r>
      <w:r w:rsidR="00164420" w:rsidRPr="00927C2D">
        <w:rPr>
          <w:rFonts w:ascii="Acumin Pro" w:hAnsi="Acumin Pro" w:cs="Calibri Light"/>
          <w:sz w:val="20"/>
          <w:szCs w:val="20"/>
        </w:rPr>
        <w:t>trzeganie następujących zasad</w:t>
      </w:r>
      <w:r w:rsidR="00E03752" w:rsidRPr="00927C2D">
        <w:rPr>
          <w:rFonts w:ascii="Acumin Pro" w:hAnsi="Acumin Pro" w:cs="Calibri Light"/>
          <w:sz w:val="20"/>
          <w:szCs w:val="20"/>
        </w:rPr>
        <w:t>: MS Word, czcionka Times New Roman, wielkość 12 punktów dla tekstu głównego oraz 10 punktów dla pr</w:t>
      </w:r>
      <w:r w:rsidR="0012746A" w:rsidRPr="00927C2D">
        <w:rPr>
          <w:rFonts w:ascii="Acumin Pro" w:hAnsi="Acumin Pro" w:cs="Calibri Light"/>
          <w:sz w:val="20"/>
          <w:szCs w:val="20"/>
        </w:rPr>
        <w:t>zypisów, interlinia 1,5 wiersza</w:t>
      </w:r>
      <w:r w:rsidR="00E03752" w:rsidRPr="00927C2D">
        <w:rPr>
          <w:rFonts w:ascii="Acumin Pro" w:hAnsi="Acumin Pro" w:cs="Calibri Light"/>
          <w:sz w:val="20"/>
          <w:szCs w:val="20"/>
        </w:rPr>
        <w:t>.</w:t>
      </w:r>
    </w:p>
    <w:p w14:paraId="4BD88425" w14:textId="77777777" w:rsidR="00CF6205" w:rsidRPr="00927C2D" w:rsidRDefault="00CF6205" w:rsidP="0012746A">
      <w:pPr>
        <w:pStyle w:val="Nagwek1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  <w:bookmarkStart w:id="3" w:name="bookmark2"/>
    </w:p>
    <w:p w14:paraId="4C52692A" w14:textId="67DABBD2" w:rsidR="00DE0281" w:rsidRPr="00927C2D" w:rsidRDefault="00DE0281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b/>
          <w:sz w:val="20"/>
          <w:szCs w:val="20"/>
        </w:rPr>
      </w:pPr>
      <w:r w:rsidRPr="00927C2D">
        <w:rPr>
          <w:rFonts w:ascii="Acumin Pro" w:hAnsi="Acumin Pro" w:cs="Calibri Light"/>
          <w:b/>
          <w:sz w:val="20"/>
          <w:szCs w:val="20"/>
        </w:rPr>
        <w:t>II. Uwagi ogólne</w:t>
      </w:r>
    </w:p>
    <w:p w14:paraId="4D644B51" w14:textId="633F828A" w:rsidR="00027FBE" w:rsidRPr="00927C2D" w:rsidRDefault="00027FBE" w:rsidP="0012746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1"/>
          <w:rFonts w:ascii="Acumin Pro" w:hAnsi="Acumin Pro" w:cs="Calibri Light"/>
          <w:b w:val="0"/>
          <w:sz w:val="20"/>
          <w:szCs w:val="20"/>
        </w:rPr>
      </w:pPr>
      <w:r w:rsidRPr="00927C2D">
        <w:rPr>
          <w:rStyle w:val="TeksttreciPogrubienie1"/>
          <w:rFonts w:ascii="Acumin Pro" w:hAnsi="Acumin Pro" w:cs="Calibri Light"/>
          <w:sz w:val="20"/>
          <w:szCs w:val="20"/>
        </w:rPr>
        <w:t>1.</w:t>
      </w:r>
      <w:r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 xml:space="preserve"> </w:t>
      </w:r>
      <w:r w:rsidRPr="00927C2D">
        <w:rPr>
          <w:rStyle w:val="TeksttreciPogrubienie1"/>
          <w:rFonts w:ascii="Acumin Pro" w:hAnsi="Acumin Pro" w:cs="Calibri Light"/>
          <w:sz w:val="20"/>
          <w:szCs w:val="20"/>
        </w:rPr>
        <w:t xml:space="preserve">Prosimy o używanie języka </w:t>
      </w:r>
      <w:r w:rsidR="00756BE1" w:rsidRPr="00927C2D">
        <w:rPr>
          <w:rStyle w:val="TeksttreciPogrubienie1"/>
          <w:rFonts w:ascii="Acumin Pro" w:hAnsi="Acumin Pro" w:cs="Calibri Light"/>
          <w:sz w:val="20"/>
          <w:szCs w:val="20"/>
        </w:rPr>
        <w:t>spełniającego wymogi formalne wypowiedzi pisemnej</w:t>
      </w:r>
      <w:r w:rsidR="000141BD" w:rsidRPr="00927C2D">
        <w:rPr>
          <w:rStyle w:val="TeksttreciPogrubienie1"/>
          <w:rFonts w:ascii="Acumin Pro" w:hAnsi="Acumin Pro" w:cs="Calibri Light"/>
          <w:sz w:val="20"/>
          <w:szCs w:val="20"/>
        </w:rPr>
        <w:t xml:space="preserve">; teksty będące </w:t>
      </w:r>
      <w:r w:rsidR="00756BE1" w:rsidRPr="00927C2D">
        <w:rPr>
          <w:rStyle w:val="TeksttreciPogrubienie1"/>
          <w:rFonts w:ascii="Acumin Pro" w:hAnsi="Acumin Pro" w:cs="Calibri Light"/>
          <w:sz w:val="20"/>
          <w:szCs w:val="20"/>
        </w:rPr>
        <w:t xml:space="preserve">spisanymi wykładami lub dłuższymi wypowiedziami nie zostaną przyjęte. </w:t>
      </w:r>
    </w:p>
    <w:p w14:paraId="1099556A" w14:textId="77777777" w:rsidR="00D22183" w:rsidRPr="00927C2D" w:rsidRDefault="00D22183" w:rsidP="0012746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1"/>
          <w:rFonts w:ascii="Acumin Pro" w:hAnsi="Acumin Pro" w:cs="Calibri Light"/>
          <w:sz w:val="20"/>
          <w:szCs w:val="20"/>
        </w:rPr>
      </w:pPr>
    </w:p>
    <w:p w14:paraId="656E7F39" w14:textId="5D1C5165" w:rsidR="00DE0281" w:rsidRPr="00927C2D" w:rsidRDefault="00027FBE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Style w:val="TeksttreciPogrubienie1"/>
          <w:rFonts w:ascii="Acumin Pro" w:hAnsi="Acumin Pro" w:cs="Calibri Light"/>
          <w:sz w:val="20"/>
          <w:szCs w:val="20"/>
        </w:rPr>
        <w:t>2</w:t>
      </w:r>
      <w:r w:rsidR="00DE0281" w:rsidRPr="00927C2D">
        <w:rPr>
          <w:rStyle w:val="TeksttreciPogrubienie1"/>
          <w:rFonts w:ascii="Acumin Pro" w:hAnsi="Acumin Pro" w:cs="Calibri Light"/>
          <w:sz w:val="20"/>
          <w:szCs w:val="20"/>
        </w:rPr>
        <w:t xml:space="preserve">. Tytuły </w:t>
      </w:r>
      <w:r w:rsidR="00DE0281"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>książek i dzieł sztuki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 należy zawsze wyróżniać kursywą. Tytuły </w:t>
      </w:r>
      <w:r w:rsidR="007A70D9" w:rsidRPr="00927C2D">
        <w:rPr>
          <w:rFonts w:ascii="Acumin Pro" w:hAnsi="Acumin Pro" w:cs="Calibri Light"/>
          <w:sz w:val="20"/>
          <w:szCs w:val="20"/>
        </w:rPr>
        <w:t xml:space="preserve">wystaw, </w:t>
      </w:r>
      <w:r w:rsidR="00DE0281" w:rsidRPr="00927C2D">
        <w:rPr>
          <w:rFonts w:ascii="Acumin Pro" w:hAnsi="Acumin Pro" w:cs="Calibri Light"/>
          <w:sz w:val="20"/>
          <w:szCs w:val="20"/>
        </w:rPr>
        <w:t>czasopism oraz cykli i serii dzieł sztuki zapisujemy w cudzysłowie.</w:t>
      </w:r>
      <w:r w:rsidR="00DE0281" w:rsidRPr="00927C2D">
        <w:rPr>
          <w:rFonts w:ascii="Acumin Pro" w:hAnsi="Acumin Pro" w:cs="Calibri Light"/>
          <w:sz w:val="20"/>
          <w:szCs w:val="20"/>
        </w:rPr>
        <w:tab/>
      </w:r>
    </w:p>
    <w:p w14:paraId="5B13A4FE" w14:textId="77777777" w:rsidR="00DE0281" w:rsidRPr="00927C2D" w:rsidRDefault="00DE0281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1BAD84B5" w14:textId="11223518" w:rsidR="00DE0281" w:rsidRPr="00927C2D" w:rsidRDefault="00027FBE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Style w:val="TeksttreciPogrubienie1"/>
          <w:rFonts w:ascii="Acumin Pro" w:hAnsi="Acumin Pro" w:cs="Calibri Light"/>
          <w:sz w:val="20"/>
          <w:szCs w:val="20"/>
        </w:rPr>
        <w:t>3</w:t>
      </w:r>
      <w:r w:rsidR="002760A4" w:rsidRPr="00927C2D">
        <w:rPr>
          <w:rStyle w:val="TeksttreciPogrubienie1"/>
          <w:rFonts w:ascii="Acumin Pro" w:hAnsi="Acumin Pro" w:cs="Calibri Light"/>
          <w:sz w:val="20"/>
          <w:szCs w:val="20"/>
        </w:rPr>
        <w:t xml:space="preserve">. </w:t>
      </w:r>
      <w:r w:rsidR="00DE0281" w:rsidRPr="00927C2D">
        <w:rPr>
          <w:rStyle w:val="TeksttreciPogrubienie1"/>
          <w:rFonts w:ascii="Acumin Pro" w:hAnsi="Acumin Pro" w:cs="Calibri Light"/>
          <w:sz w:val="20"/>
          <w:szCs w:val="20"/>
        </w:rPr>
        <w:t>Nazwy instytucji, muzeów, zbiorów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 </w:t>
      </w:r>
      <w:r w:rsidR="00DE0281" w:rsidRPr="00927C2D">
        <w:rPr>
          <w:rFonts w:ascii="Acumin Pro" w:hAnsi="Acumin Pro" w:cs="Calibri Light"/>
          <w:b/>
          <w:sz w:val="20"/>
          <w:szCs w:val="20"/>
        </w:rPr>
        <w:t>itp.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 podajemy w brzmieniu oryginalnym (np. </w:t>
      </w:r>
      <w:proofErr w:type="spellStart"/>
      <w:r w:rsidR="00DE0281" w:rsidRPr="00927C2D">
        <w:rPr>
          <w:rFonts w:ascii="Acumin Pro" w:hAnsi="Acumin Pro" w:cs="Calibri Light"/>
          <w:sz w:val="20"/>
          <w:szCs w:val="20"/>
        </w:rPr>
        <w:t>Kunsthistorisches</w:t>
      </w:r>
      <w:proofErr w:type="spellEnd"/>
      <w:r w:rsidR="00DE0281" w:rsidRPr="00927C2D">
        <w:rPr>
          <w:rFonts w:ascii="Acumin Pro" w:hAnsi="Acumin Pro" w:cs="Calibri Light"/>
          <w:sz w:val="20"/>
          <w:szCs w:val="20"/>
        </w:rPr>
        <w:t xml:space="preserve"> </w:t>
      </w:r>
      <w:proofErr w:type="spellStart"/>
      <w:r w:rsidR="00DE0281" w:rsidRPr="00927C2D">
        <w:rPr>
          <w:rFonts w:ascii="Acumin Pro" w:hAnsi="Acumin Pro" w:cs="Calibri Light"/>
          <w:sz w:val="20"/>
          <w:szCs w:val="20"/>
        </w:rPr>
        <w:t>Museum</w:t>
      </w:r>
      <w:proofErr w:type="spellEnd"/>
      <w:r w:rsidR="00DE0281" w:rsidRPr="00927C2D">
        <w:rPr>
          <w:rFonts w:ascii="Acumin Pro" w:hAnsi="Acumin Pro" w:cs="Calibri Light"/>
          <w:sz w:val="20"/>
          <w:szCs w:val="20"/>
        </w:rPr>
        <w:t xml:space="preserve">), choć dopuszczalne jest używanie </w:t>
      </w:r>
      <w:r w:rsidR="00B91433" w:rsidRPr="00927C2D">
        <w:rPr>
          <w:rFonts w:ascii="Acumin Pro" w:hAnsi="Acumin Pro" w:cs="Calibri Light"/>
          <w:sz w:val="20"/>
          <w:szCs w:val="20"/>
        </w:rPr>
        <w:t xml:space="preserve">powszechnie stosowanych 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nazw spolszczonych (np. Luwr, Ermitaż). </w:t>
      </w:r>
      <w:r w:rsidR="00DE0281" w:rsidRPr="00927C2D">
        <w:rPr>
          <w:rStyle w:val="TeksttreciPogrubienie1"/>
          <w:rFonts w:ascii="Acumin Pro" w:hAnsi="Acumin Pro" w:cs="Calibri Light"/>
          <w:sz w:val="20"/>
          <w:szCs w:val="20"/>
        </w:rPr>
        <w:t>Nazwy miast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 (poza zapisem bibliograficznym) należy podawać w formie spolszczonej, o ile taka istnieje (np. Ratyzbona, nie Regensburg; Akwizgran nie Aachen).</w:t>
      </w:r>
      <w:r w:rsidR="00DE0281" w:rsidRPr="00927C2D">
        <w:rPr>
          <w:rStyle w:val="TeksttreciPogrubienie1"/>
          <w:rFonts w:ascii="Acumin Pro" w:hAnsi="Acumin Pro" w:cs="Calibri Light"/>
          <w:sz w:val="20"/>
          <w:szCs w:val="20"/>
        </w:rPr>
        <w:t xml:space="preserve"> Imiona i nazwiska obcojęzyczne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 należy pozostawić w zapisie oryginalnym (poza zwyczajowo używanymi, jak np. Michał Anioł</w:t>
      </w:r>
      <w:r w:rsidR="009471DD" w:rsidRPr="00927C2D">
        <w:rPr>
          <w:rFonts w:ascii="Acumin Pro" w:hAnsi="Acumin Pro" w:cs="Calibri Light"/>
          <w:sz w:val="20"/>
          <w:szCs w:val="20"/>
        </w:rPr>
        <w:t>); z</w:t>
      </w:r>
      <w:r w:rsidR="001D11C4" w:rsidRPr="00927C2D">
        <w:rPr>
          <w:rFonts w:ascii="Acumin Pro" w:hAnsi="Acumin Pro" w:cs="Calibri Light"/>
          <w:sz w:val="20"/>
          <w:szCs w:val="20"/>
        </w:rPr>
        <w:t>arówno polskie, jak i obce należy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 konsekwentnie </w:t>
      </w:r>
      <w:r w:rsidR="001D11C4" w:rsidRPr="00927C2D">
        <w:rPr>
          <w:rFonts w:ascii="Acumin Pro" w:hAnsi="Acumin Pro" w:cs="Calibri Light"/>
          <w:sz w:val="20"/>
          <w:szCs w:val="20"/>
          <w:u w:val="single"/>
        </w:rPr>
        <w:t>odmieniać</w:t>
      </w:r>
      <w:r w:rsidR="00DE0281" w:rsidRPr="00927C2D">
        <w:rPr>
          <w:rFonts w:ascii="Acumin Pro" w:hAnsi="Acumin Pro" w:cs="Calibri Light"/>
          <w:sz w:val="20"/>
          <w:szCs w:val="20"/>
          <w:u w:val="single"/>
        </w:rPr>
        <w:t xml:space="preserve"> przez przypadki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 według stosownych zasad podanych w słownikach (polecamy zwłaszcza publikacje PWN, np. pięciotomowy</w:t>
      </w:r>
      <w:r w:rsidR="00DE0281" w:rsidRPr="00927C2D">
        <w:rPr>
          <w:rStyle w:val="Teksttreci12pt1"/>
          <w:rFonts w:ascii="Acumin Pro" w:hAnsi="Acumin Pro" w:cs="Calibri Light"/>
          <w:sz w:val="20"/>
          <w:szCs w:val="20"/>
        </w:rPr>
        <w:t xml:space="preserve"> </w:t>
      </w:r>
      <w:r w:rsidR="00DE0281" w:rsidRPr="00927C2D">
        <w:rPr>
          <w:rFonts w:ascii="Acumin Pro" w:hAnsi="Acumin Pro" w:cs="Calibri Light"/>
          <w:i/>
          <w:iCs/>
          <w:sz w:val="20"/>
          <w:szCs w:val="20"/>
        </w:rPr>
        <w:t>Wielki słownik j</w:t>
      </w:r>
      <w:r w:rsidR="00DE0281" w:rsidRPr="00927C2D">
        <w:rPr>
          <w:rFonts w:ascii="Acumin Pro" w:hAnsi="Acumin Pro" w:cs="Calibri Light"/>
          <w:sz w:val="20"/>
          <w:szCs w:val="20"/>
        </w:rPr>
        <w:t>ę</w:t>
      </w:r>
      <w:r w:rsidR="00DE0281" w:rsidRPr="00927C2D">
        <w:rPr>
          <w:rFonts w:ascii="Acumin Pro" w:hAnsi="Acumin Pro" w:cs="Calibri Light"/>
          <w:i/>
          <w:iCs/>
          <w:sz w:val="20"/>
          <w:szCs w:val="20"/>
        </w:rPr>
        <w:t>zyka polskiego</w:t>
      </w:r>
      <w:r w:rsidR="00DE0281" w:rsidRPr="00927C2D">
        <w:rPr>
          <w:rFonts w:ascii="Acumin Pro" w:hAnsi="Acumin Pro" w:cs="Calibri Light"/>
          <w:iCs/>
          <w:sz w:val="20"/>
          <w:szCs w:val="20"/>
        </w:rPr>
        <w:t xml:space="preserve">, </w:t>
      </w:r>
      <w:r w:rsidR="00DE0281" w:rsidRPr="00927C2D">
        <w:rPr>
          <w:rFonts w:ascii="Acumin Pro" w:hAnsi="Acumin Pro" w:cs="Calibri Light"/>
          <w:i/>
          <w:iCs/>
          <w:sz w:val="20"/>
          <w:szCs w:val="20"/>
        </w:rPr>
        <w:t>Wielki słownik poprawnej polszczyzny</w:t>
      </w:r>
      <w:r w:rsidR="00DE0281" w:rsidRPr="00927C2D">
        <w:rPr>
          <w:rFonts w:ascii="Acumin Pro" w:hAnsi="Acumin Pro" w:cs="Calibri Light"/>
          <w:iCs/>
          <w:sz w:val="20"/>
          <w:szCs w:val="20"/>
        </w:rPr>
        <w:t xml:space="preserve"> Andrzeja Markowskiego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 i </w:t>
      </w:r>
      <w:r w:rsidR="00DE0281" w:rsidRPr="00927C2D">
        <w:rPr>
          <w:rFonts w:ascii="Acumin Pro" w:hAnsi="Acumin Pro" w:cs="Calibri Light"/>
          <w:i/>
          <w:iCs/>
          <w:sz w:val="20"/>
          <w:szCs w:val="20"/>
        </w:rPr>
        <w:t xml:space="preserve">Wielki słownik ortograficzny </w:t>
      </w:r>
      <w:r w:rsidR="00DE0281" w:rsidRPr="00927C2D">
        <w:rPr>
          <w:rFonts w:ascii="Acumin Pro" w:hAnsi="Acumin Pro" w:cs="Calibri Light"/>
          <w:iCs/>
          <w:sz w:val="20"/>
          <w:szCs w:val="20"/>
        </w:rPr>
        <w:t>Edwarda Polańskiego)</w:t>
      </w:r>
      <w:r w:rsidR="00DE0281" w:rsidRPr="00927C2D">
        <w:rPr>
          <w:rFonts w:ascii="Acumin Pro" w:hAnsi="Acumin Pro" w:cs="Calibri Light"/>
          <w:sz w:val="20"/>
          <w:szCs w:val="20"/>
        </w:rPr>
        <w:t>.</w:t>
      </w:r>
    </w:p>
    <w:p w14:paraId="6AC8E4D3" w14:textId="77777777" w:rsidR="001D11C4" w:rsidRPr="00927C2D" w:rsidRDefault="001D11C4" w:rsidP="0012746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1"/>
          <w:rFonts w:ascii="Acumin Pro" w:hAnsi="Acumin Pro" w:cs="Calibri Light"/>
          <w:b w:val="0"/>
          <w:sz w:val="20"/>
          <w:szCs w:val="20"/>
        </w:rPr>
      </w:pPr>
    </w:p>
    <w:p w14:paraId="37FF6106" w14:textId="312F5915" w:rsidR="00DE0281" w:rsidRPr="00927C2D" w:rsidRDefault="00027FBE" w:rsidP="0012746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1"/>
          <w:rFonts w:ascii="Acumin Pro" w:hAnsi="Acumin Pro" w:cs="Calibri Light"/>
          <w:b w:val="0"/>
          <w:sz w:val="20"/>
          <w:szCs w:val="20"/>
        </w:rPr>
      </w:pPr>
      <w:r w:rsidRPr="00927C2D">
        <w:rPr>
          <w:rStyle w:val="TeksttreciPogrubienie1"/>
          <w:rFonts w:ascii="Acumin Pro" w:hAnsi="Acumin Pro" w:cs="Calibri Light"/>
          <w:sz w:val="20"/>
          <w:szCs w:val="20"/>
        </w:rPr>
        <w:t>4</w:t>
      </w:r>
      <w:r w:rsidR="00DE0281" w:rsidRPr="00927C2D">
        <w:rPr>
          <w:rStyle w:val="TeksttreciPogrubienie1"/>
          <w:rFonts w:ascii="Acumin Pro" w:hAnsi="Acumin Pro" w:cs="Calibri Light"/>
          <w:sz w:val="20"/>
          <w:szCs w:val="20"/>
        </w:rPr>
        <w:t>.</w:t>
      </w:r>
      <w:r w:rsidR="00DE0281"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 xml:space="preserve"> </w:t>
      </w:r>
      <w:r w:rsidR="00DE0281" w:rsidRPr="00927C2D">
        <w:rPr>
          <w:rStyle w:val="TeksttreciPogrubienie1"/>
          <w:rFonts w:ascii="Acumin Pro" w:hAnsi="Acumin Pro" w:cs="Calibri Light"/>
          <w:sz w:val="20"/>
          <w:szCs w:val="20"/>
        </w:rPr>
        <w:t>Zakres</w:t>
      </w:r>
      <w:r w:rsidR="001D11C4" w:rsidRPr="00927C2D">
        <w:rPr>
          <w:rStyle w:val="TeksttreciPogrubienie1"/>
          <w:rFonts w:ascii="Acumin Pro" w:hAnsi="Acumin Pro" w:cs="Calibri Light"/>
          <w:sz w:val="20"/>
          <w:szCs w:val="20"/>
        </w:rPr>
        <w:t>y</w:t>
      </w:r>
      <w:r w:rsidR="00DE0281"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 xml:space="preserve"> (lat, stron itp.) oznaczamy myślnikiem (</w:t>
      </w:r>
      <w:r w:rsidR="009471DD"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>–</w:t>
      </w:r>
      <w:r w:rsidR="00DE0281"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>), nie łącznikiem (-), nie używając spacji</w:t>
      </w:r>
    </w:p>
    <w:p w14:paraId="5B39EC15" w14:textId="77777777" w:rsidR="00DE0281" w:rsidRPr="00927C2D" w:rsidRDefault="00DE0281" w:rsidP="0012746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1"/>
          <w:rFonts w:ascii="Acumin Pro" w:hAnsi="Acumin Pro" w:cs="Calibri Light"/>
          <w:b w:val="0"/>
          <w:sz w:val="20"/>
          <w:szCs w:val="20"/>
        </w:rPr>
      </w:pPr>
      <w:r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ab/>
        <w:t>1987–2003</w:t>
      </w:r>
    </w:p>
    <w:p w14:paraId="5822D7B7" w14:textId="77777777" w:rsidR="0012746A" w:rsidRPr="00927C2D" w:rsidRDefault="0012746A" w:rsidP="0012746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1"/>
          <w:rFonts w:ascii="Acumin Pro" w:hAnsi="Acumin Pro" w:cs="Calibri Light"/>
          <w:b w:val="0"/>
          <w:sz w:val="20"/>
          <w:szCs w:val="20"/>
        </w:rPr>
      </w:pPr>
      <w:r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ab/>
        <w:t>s. 23–54.</w:t>
      </w:r>
    </w:p>
    <w:p w14:paraId="4BBA6B82" w14:textId="77777777" w:rsidR="00DE0281" w:rsidRPr="00927C2D" w:rsidRDefault="00DE0281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49BB46DF" w14:textId="648E2E07" w:rsidR="00DE0281" w:rsidRPr="00927C2D" w:rsidRDefault="002760A4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Style w:val="TeksttreciPogrubienie1"/>
          <w:rFonts w:ascii="Acumin Pro" w:hAnsi="Acumin Pro" w:cs="Calibri Light"/>
          <w:sz w:val="20"/>
          <w:szCs w:val="20"/>
        </w:rPr>
        <w:t>5</w:t>
      </w:r>
      <w:r w:rsidR="00DE0281" w:rsidRPr="00927C2D">
        <w:rPr>
          <w:rStyle w:val="TeksttreciPogrubienie1"/>
          <w:rFonts w:ascii="Acumin Pro" w:hAnsi="Acumin Pro" w:cs="Calibri Light"/>
          <w:sz w:val="20"/>
          <w:szCs w:val="20"/>
        </w:rPr>
        <w:t>.</w:t>
      </w:r>
      <w:r w:rsidR="00DE0281"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 xml:space="preserve"> </w:t>
      </w:r>
      <w:r w:rsidR="001D11C4" w:rsidRPr="00927C2D">
        <w:rPr>
          <w:rStyle w:val="TeksttreciPogrubienie1"/>
          <w:rFonts w:ascii="Acumin Pro" w:hAnsi="Acumin Pro" w:cs="Calibri Light"/>
          <w:sz w:val="20"/>
          <w:szCs w:val="20"/>
        </w:rPr>
        <w:t>D</w:t>
      </w:r>
      <w:r w:rsidR="00DE0281" w:rsidRPr="00927C2D">
        <w:rPr>
          <w:rStyle w:val="TeksttreciPogrubienie1"/>
          <w:rFonts w:ascii="Acumin Pro" w:hAnsi="Acumin Pro" w:cs="Calibri Light"/>
          <w:sz w:val="20"/>
          <w:szCs w:val="20"/>
        </w:rPr>
        <w:t>at</w:t>
      </w:r>
      <w:r w:rsidR="001D11C4" w:rsidRPr="00927C2D">
        <w:rPr>
          <w:rStyle w:val="TeksttreciPogrubienie1"/>
          <w:rFonts w:ascii="Acumin Pro" w:hAnsi="Acumin Pro" w:cs="Calibri Light"/>
          <w:sz w:val="20"/>
          <w:szCs w:val="20"/>
        </w:rPr>
        <w:t>y</w:t>
      </w:r>
      <w:r w:rsidR="00DE0281" w:rsidRPr="00927C2D">
        <w:rPr>
          <w:rFonts w:ascii="Acumin Pro" w:hAnsi="Acumin Pro" w:cs="Calibri Light"/>
          <w:sz w:val="20"/>
          <w:szCs w:val="20"/>
        </w:rPr>
        <w:t xml:space="preserve"> </w:t>
      </w:r>
    </w:p>
    <w:p w14:paraId="309AC163" w14:textId="77777777" w:rsidR="00DE0281" w:rsidRPr="00927C2D" w:rsidRDefault="00DE0281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>• po konkretnej dacie lub określeniu stulecia należy stosować skróty</w:t>
      </w:r>
      <w:r w:rsidRPr="00927C2D">
        <w:rPr>
          <w:rStyle w:val="TeksttreciPogrubienie1"/>
          <w:rFonts w:ascii="Acumin Pro" w:hAnsi="Acumin Pro" w:cs="Calibri Light"/>
          <w:sz w:val="20"/>
          <w:szCs w:val="20"/>
        </w:rPr>
        <w:t xml:space="preserve"> </w:t>
      </w:r>
      <w:r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>„</w:t>
      </w:r>
      <w:r w:rsidRPr="00927C2D">
        <w:rPr>
          <w:rStyle w:val="TeksttreciPogrubienie1"/>
          <w:rFonts w:ascii="Acumin Pro" w:hAnsi="Acumin Pro" w:cs="Calibri Light"/>
          <w:sz w:val="20"/>
          <w:szCs w:val="20"/>
        </w:rPr>
        <w:t>r.</w:t>
      </w:r>
      <w:r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>” oraz „</w:t>
      </w:r>
      <w:r w:rsidRPr="00927C2D">
        <w:rPr>
          <w:rStyle w:val="TeksttreciPogrubienie1"/>
          <w:rFonts w:ascii="Acumin Pro" w:hAnsi="Acumin Pro" w:cs="Calibri Light"/>
          <w:sz w:val="20"/>
          <w:szCs w:val="20"/>
        </w:rPr>
        <w:t>w.</w:t>
      </w:r>
      <w:r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>”</w:t>
      </w:r>
      <w:r w:rsidR="001D11C4" w:rsidRPr="00927C2D">
        <w:rPr>
          <w:rStyle w:val="TeksttreciPogrubienie1"/>
          <w:rFonts w:ascii="Acumin Pro" w:hAnsi="Acumin Pro" w:cs="Calibri Light"/>
          <w:b w:val="0"/>
          <w:sz w:val="20"/>
          <w:szCs w:val="20"/>
        </w:rPr>
        <w:t xml:space="preserve"> (wyjątkowo, szczególnie w przypadku natłoku dat, można zastosować szyk przestawny i rozwinąć skrót)</w:t>
      </w:r>
    </w:p>
    <w:p w14:paraId="3BF9CDC7" w14:textId="77777777" w:rsidR="00DE0281" w:rsidRPr="00927C2D" w:rsidRDefault="00DE0281" w:rsidP="0012746A">
      <w:pPr>
        <w:pStyle w:val="Teksttreci0"/>
        <w:shd w:val="clear" w:color="auto" w:fill="auto"/>
        <w:spacing w:before="0" w:line="240" w:lineRule="auto"/>
        <w:ind w:firstLine="708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w 1410 r.</w:t>
      </w:r>
      <w:r w:rsidR="001D11C4" w:rsidRPr="00927C2D">
        <w:rPr>
          <w:rFonts w:ascii="Acumin Pro" w:hAnsi="Acumin Pro" w:cs="Calibri Light"/>
          <w:sz w:val="20"/>
          <w:szCs w:val="20"/>
        </w:rPr>
        <w:t xml:space="preserve"> (wyjątkowo: w roku 1410)</w:t>
      </w:r>
    </w:p>
    <w:p w14:paraId="79582AD3" w14:textId="77777777" w:rsidR="00DE0281" w:rsidRPr="00927C2D" w:rsidRDefault="00DE0281" w:rsidP="0012746A">
      <w:pPr>
        <w:pStyle w:val="Teksttreci0"/>
        <w:shd w:val="clear" w:color="auto" w:fill="auto"/>
        <w:spacing w:before="0" w:line="240" w:lineRule="auto"/>
        <w:ind w:firstLine="708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w XV w.</w:t>
      </w:r>
      <w:r w:rsidR="001D11C4" w:rsidRPr="00927C2D">
        <w:rPr>
          <w:rFonts w:ascii="Acumin Pro" w:hAnsi="Acumin Pro" w:cs="Calibri Light"/>
          <w:sz w:val="20"/>
          <w:szCs w:val="20"/>
        </w:rPr>
        <w:t xml:space="preserve"> (wyjątkowo: w wieku XV)</w:t>
      </w:r>
    </w:p>
    <w:p w14:paraId="466FD132" w14:textId="77777777" w:rsidR="00DE0281" w:rsidRPr="00927C2D" w:rsidRDefault="00DE0281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do zapisu daty dziennej i roku stosujemy cyfry arabskie, nazwy miesięcy zapisujemy słownie; między poszczególnymi członami daty nie stawiamy kropek </w:t>
      </w:r>
    </w:p>
    <w:p w14:paraId="4AB93E69" w14:textId="77777777" w:rsidR="00DE0281" w:rsidRPr="00927C2D" w:rsidRDefault="00DE0281" w:rsidP="0012746A">
      <w:pPr>
        <w:pStyle w:val="Teksttreci0"/>
        <w:shd w:val="clear" w:color="auto" w:fill="auto"/>
        <w:spacing w:before="0" w:line="240" w:lineRule="auto"/>
        <w:ind w:firstLine="708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15 grudnia 2020 r.</w:t>
      </w:r>
    </w:p>
    <w:p w14:paraId="3F9C146B" w14:textId="77777777" w:rsidR="00DE0281" w:rsidRPr="00927C2D" w:rsidRDefault="00DE0281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w przypisach i podpisach ilustracji dopuszczalne pisanie miesięcy cyframi rzymskimi, bez kropek oddzielających oraz skrótu „r.” </w:t>
      </w:r>
    </w:p>
    <w:p w14:paraId="61C81147" w14:textId="77777777" w:rsidR="00DE0281" w:rsidRPr="00927C2D" w:rsidRDefault="00DE0281" w:rsidP="0012746A">
      <w:pPr>
        <w:pStyle w:val="Teksttreci0"/>
        <w:shd w:val="clear" w:color="auto" w:fill="auto"/>
        <w:spacing w:before="0" w:line="240" w:lineRule="auto"/>
        <w:ind w:firstLine="709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15 XII 2020</w:t>
      </w:r>
    </w:p>
    <w:p w14:paraId="534BCAC6" w14:textId="77777777" w:rsidR="001B18AA" w:rsidRPr="00927C2D" w:rsidRDefault="001B18AA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1DAF030C" w14:textId="77777777" w:rsidR="001B18AA" w:rsidRPr="00927C2D" w:rsidRDefault="001B18AA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Style w:val="TeksttreciPogrubienie1"/>
          <w:rFonts w:ascii="Acumin Pro" w:hAnsi="Acumin Pro" w:cs="Calibri Light"/>
          <w:sz w:val="20"/>
          <w:szCs w:val="20"/>
        </w:rPr>
        <w:t>Cytaty</w:t>
      </w:r>
    </w:p>
    <w:p w14:paraId="5E14932A" w14:textId="77777777" w:rsidR="0012746A" w:rsidRPr="00927C2D" w:rsidRDefault="0012746A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 cytaty powinny być zapisane w cudzysłowie bez kursywy; dłuższe cytaty (powyżej 4 wierszy) powinny zostać zapisane czcionką o rozmiarze 10 punktów i wyróżnione dodatkowo wcięciem z obu stron</w:t>
      </w:r>
    </w:p>
    <w:p w14:paraId="565E87C0" w14:textId="77777777" w:rsidR="001B18AA" w:rsidRPr="00927C2D" w:rsidRDefault="001B18AA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cytowanie prac przełożonych na język polski nakłada na autora artykułu obowiązek podania </w:t>
      </w:r>
      <w:r w:rsidR="0012746A" w:rsidRPr="00927C2D">
        <w:rPr>
          <w:rFonts w:ascii="Acumin Pro" w:hAnsi="Acumin Pro" w:cs="Calibri Light"/>
          <w:sz w:val="20"/>
          <w:szCs w:val="20"/>
        </w:rPr>
        <w:t xml:space="preserve">w adresie bibliograficznym </w:t>
      </w:r>
      <w:r w:rsidRPr="00927C2D">
        <w:rPr>
          <w:rFonts w:ascii="Acumin Pro" w:hAnsi="Acumin Pro" w:cs="Calibri Light"/>
          <w:sz w:val="20"/>
          <w:szCs w:val="20"/>
        </w:rPr>
        <w:t>nazwiska tłumacza</w:t>
      </w:r>
      <w:r w:rsidR="009471DD" w:rsidRPr="00927C2D">
        <w:rPr>
          <w:rFonts w:ascii="Acumin Pro" w:hAnsi="Acumin Pro" w:cs="Calibri Light"/>
          <w:sz w:val="20"/>
          <w:szCs w:val="20"/>
        </w:rPr>
        <w:t xml:space="preserve"> (o ile nie był anonimowy)</w:t>
      </w:r>
      <w:r w:rsidRPr="00927C2D">
        <w:rPr>
          <w:rFonts w:ascii="Acumin Pro" w:hAnsi="Acumin Pro" w:cs="Calibri Light"/>
          <w:sz w:val="20"/>
          <w:szCs w:val="20"/>
        </w:rPr>
        <w:t xml:space="preserve"> oraz tytułu w wersji polskiej; jeśli przekładu dokonał sam autor artykułu, należy to wyraźnie zaznaczyć</w:t>
      </w:r>
      <w:r w:rsidR="009471DD" w:rsidRPr="00927C2D">
        <w:rPr>
          <w:rFonts w:ascii="Acumin Pro" w:hAnsi="Acumin Pro" w:cs="Calibri Light"/>
          <w:sz w:val="20"/>
          <w:szCs w:val="20"/>
        </w:rPr>
        <w:t xml:space="preserve"> w przypisie</w:t>
      </w:r>
    </w:p>
    <w:p w14:paraId="038AB442" w14:textId="77777777" w:rsidR="001B18AA" w:rsidRPr="00927C2D" w:rsidRDefault="001B18AA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w tekście cytaty winny być podawane w języku polskim, a wersja oryginalna ewentualnie w przypisie </w:t>
      </w:r>
    </w:p>
    <w:p w14:paraId="7B3203D7" w14:textId="77777777" w:rsidR="001B18AA" w:rsidRPr="00927C2D" w:rsidRDefault="001B18AA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 zdania lub wyrażenia ujęte w oryginale w cudzysłów, a przywoływane w artykule wewnątrz innego cytatu zaznaczamy tzw. cudzysłowem niemieckim („</w:t>
      </w:r>
      <w:r w:rsidRPr="00927C2D">
        <w:rPr>
          <w:rFonts w:ascii="Acumin Pro" w:hAnsi="Acumin Pro" w:cs="Calibri Light"/>
          <w:b/>
          <w:sz w:val="20"/>
          <w:szCs w:val="20"/>
        </w:rPr>
        <w:t>»tekst«</w:t>
      </w:r>
      <w:r w:rsidRPr="00927C2D">
        <w:rPr>
          <w:rFonts w:ascii="Acumin Pro" w:hAnsi="Acumin Pro" w:cs="Calibri Light"/>
          <w:sz w:val="20"/>
          <w:szCs w:val="20"/>
        </w:rPr>
        <w:t>”)</w:t>
      </w:r>
    </w:p>
    <w:p w14:paraId="48CA5454" w14:textId="77777777" w:rsidR="001B18AA" w:rsidRPr="00927C2D" w:rsidRDefault="001B18AA" w:rsidP="0012746A">
      <w:pPr>
        <w:pStyle w:val="Teksttreci0"/>
        <w:shd w:val="clear" w:color="auto" w:fill="auto"/>
        <w:spacing w:before="0" w:line="240" w:lineRule="auto"/>
        <w:ind w:left="708"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„duża liczba anglicyzmów spowoduje zasadnicze przeobrażenia w systemie leksykalnym polszczyzny, która przekształci się w twór podobny do </w:t>
      </w:r>
      <w:proofErr w:type="spellStart"/>
      <w:r w:rsidRPr="00927C2D">
        <w:rPr>
          <w:rFonts w:ascii="Acumin Pro" w:hAnsi="Acumin Pro" w:cs="Calibri Light"/>
          <w:sz w:val="20"/>
          <w:szCs w:val="20"/>
        </w:rPr>
        <w:t>pidżinu</w:t>
      </w:r>
      <w:proofErr w:type="spellEnd"/>
      <w:r w:rsidRPr="00927C2D">
        <w:rPr>
          <w:rFonts w:ascii="Acumin Pro" w:hAnsi="Acumin Pro" w:cs="Calibri Light"/>
          <w:sz w:val="20"/>
          <w:szCs w:val="20"/>
        </w:rPr>
        <w:t xml:space="preserve"> o nazwie »język </w:t>
      </w:r>
      <w:proofErr w:type="spellStart"/>
      <w:r w:rsidRPr="00927C2D">
        <w:rPr>
          <w:rFonts w:ascii="Acumin Pro" w:hAnsi="Acumin Pro" w:cs="Calibri Light"/>
          <w:sz w:val="20"/>
          <w:szCs w:val="20"/>
        </w:rPr>
        <w:t>polgielski</w:t>
      </w:r>
      <w:proofErr w:type="spellEnd"/>
      <w:r w:rsidRPr="00927C2D">
        <w:rPr>
          <w:rFonts w:ascii="Acumin Pro" w:hAnsi="Acumin Pro" w:cs="Calibri Light"/>
          <w:sz w:val="20"/>
          <w:szCs w:val="20"/>
        </w:rPr>
        <w:t>«”</w:t>
      </w:r>
    </w:p>
    <w:p w14:paraId="1511F2DC" w14:textId="77777777" w:rsidR="00DE0281" w:rsidRPr="00927C2D" w:rsidRDefault="001B18AA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 kropkę zamykającą cytowane zdanie stawiamy po znaku zamykającym cudzysłów</w:t>
      </w:r>
    </w:p>
    <w:p w14:paraId="6C9E9B51" w14:textId="77777777" w:rsidR="001B18AA" w:rsidRPr="00927C2D" w:rsidRDefault="001B18AA" w:rsidP="0012746A">
      <w:pPr>
        <w:pStyle w:val="Nagwek1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</w:p>
    <w:p w14:paraId="1BB95183" w14:textId="77777777" w:rsidR="006426E8" w:rsidRPr="00927C2D" w:rsidRDefault="006426E8" w:rsidP="0012746A">
      <w:pPr>
        <w:pStyle w:val="Nagwek1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II</w:t>
      </w:r>
      <w:r w:rsidR="00DE0281" w:rsidRPr="00927C2D">
        <w:rPr>
          <w:rFonts w:ascii="Acumin Pro" w:hAnsi="Acumin Pro" w:cs="Calibri Light"/>
          <w:sz w:val="20"/>
          <w:szCs w:val="20"/>
        </w:rPr>
        <w:t>I</w:t>
      </w:r>
      <w:r w:rsidRPr="00927C2D">
        <w:rPr>
          <w:rFonts w:ascii="Acumin Pro" w:hAnsi="Acumin Pro" w:cs="Calibri Light"/>
          <w:sz w:val="20"/>
          <w:szCs w:val="20"/>
        </w:rPr>
        <w:t>. Przypisy</w:t>
      </w:r>
      <w:bookmarkEnd w:id="3"/>
    </w:p>
    <w:p w14:paraId="2F78D566" w14:textId="77777777" w:rsidR="001B18AA" w:rsidRPr="00927C2D" w:rsidRDefault="009C04E2" w:rsidP="0012746A">
      <w:pPr>
        <w:pStyle w:val="Teksttreci0"/>
        <w:shd w:val="clear" w:color="auto" w:fill="auto"/>
        <w:tabs>
          <w:tab w:val="left" w:pos="1115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b/>
          <w:sz w:val="20"/>
          <w:szCs w:val="20"/>
        </w:rPr>
        <w:t>1.</w:t>
      </w:r>
      <w:r w:rsidRPr="00927C2D">
        <w:rPr>
          <w:rFonts w:ascii="Acumin Pro" w:hAnsi="Acumin Pro" w:cs="Calibri Light"/>
          <w:sz w:val="20"/>
          <w:szCs w:val="20"/>
        </w:rPr>
        <w:t xml:space="preserve"> </w:t>
      </w:r>
      <w:r w:rsidR="00845C60" w:rsidRPr="00927C2D">
        <w:rPr>
          <w:rFonts w:ascii="Acumin Pro" w:hAnsi="Acumin Pro" w:cs="Calibri Light"/>
          <w:sz w:val="20"/>
          <w:szCs w:val="20"/>
        </w:rPr>
        <w:t xml:space="preserve">Odsyłacze w postaci cyfr arabskich umieszczamy bezpośrednio (tj. bez spacji) </w:t>
      </w:r>
      <w:r w:rsidR="001B18AA" w:rsidRPr="00927C2D">
        <w:rPr>
          <w:rFonts w:ascii="Acumin Pro" w:hAnsi="Acumin Pro" w:cs="Calibri Light"/>
          <w:sz w:val="20"/>
          <w:szCs w:val="20"/>
        </w:rPr>
        <w:t>po</w:t>
      </w:r>
      <w:r w:rsidR="00845C60" w:rsidRPr="00927C2D">
        <w:rPr>
          <w:rFonts w:ascii="Acumin Pro" w:hAnsi="Acumin Pro" w:cs="Calibri Light"/>
          <w:sz w:val="20"/>
          <w:szCs w:val="20"/>
        </w:rPr>
        <w:t xml:space="preserve"> wyrazie, wyrażeniu lub zdaniu, który</w:t>
      </w:r>
      <w:r w:rsidR="001B18AA" w:rsidRPr="00927C2D">
        <w:rPr>
          <w:rFonts w:ascii="Acumin Pro" w:hAnsi="Acumin Pro" w:cs="Calibri Light"/>
          <w:sz w:val="20"/>
          <w:szCs w:val="20"/>
        </w:rPr>
        <w:t xml:space="preserve">ch dotyczy dany przypis, a </w:t>
      </w:r>
      <w:r w:rsidR="00845C60" w:rsidRPr="00927C2D">
        <w:rPr>
          <w:rFonts w:ascii="Acumin Pro" w:hAnsi="Acumin Pro" w:cs="Calibri Light"/>
          <w:sz w:val="20"/>
          <w:szCs w:val="20"/>
        </w:rPr>
        <w:t>przed znakiem przestankowym</w:t>
      </w:r>
    </w:p>
    <w:p w14:paraId="499F767B" w14:textId="77777777" w:rsidR="001B18AA" w:rsidRPr="00927C2D" w:rsidRDefault="00D22183" w:rsidP="009C04E2">
      <w:pPr>
        <w:pStyle w:val="Teksttreci0"/>
        <w:shd w:val="clear" w:color="auto" w:fill="auto"/>
        <w:tabs>
          <w:tab w:val="left" w:pos="1115"/>
        </w:tabs>
        <w:spacing w:before="0" w:line="240" w:lineRule="auto"/>
        <w:ind w:firstLine="709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     </w:t>
      </w:r>
      <w:r w:rsidR="001B18AA" w:rsidRPr="00927C2D">
        <w:rPr>
          <w:rFonts w:ascii="Acumin Pro" w:hAnsi="Acumin Pro" w:cs="Calibri Light"/>
          <w:sz w:val="20"/>
          <w:szCs w:val="20"/>
        </w:rPr>
        <w:t>...skorygowane zostały jedynie pojedyncze aspekty</w:t>
      </w:r>
      <w:r w:rsidR="001B18AA" w:rsidRPr="00927C2D">
        <w:rPr>
          <w:rFonts w:ascii="Acumin Pro" w:hAnsi="Acumin Pro" w:cs="Calibri Light"/>
          <w:sz w:val="20"/>
          <w:szCs w:val="20"/>
          <w:vertAlign w:val="superscript"/>
        </w:rPr>
        <w:t>25</w:t>
      </w:r>
      <w:r w:rsidR="001B18AA" w:rsidRPr="00927C2D">
        <w:rPr>
          <w:rFonts w:ascii="Acumin Pro" w:hAnsi="Acumin Pro" w:cs="Calibri Light"/>
          <w:sz w:val="20"/>
          <w:szCs w:val="20"/>
        </w:rPr>
        <w:t>. Mimo to...</w:t>
      </w:r>
    </w:p>
    <w:p w14:paraId="05913104" w14:textId="77777777" w:rsidR="009C04E2" w:rsidRPr="00927C2D" w:rsidRDefault="009C04E2" w:rsidP="0012746A">
      <w:pPr>
        <w:pStyle w:val="Teksttreci0"/>
        <w:shd w:val="clear" w:color="auto" w:fill="auto"/>
        <w:tabs>
          <w:tab w:val="left" w:pos="1115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b/>
          <w:sz w:val="20"/>
          <w:szCs w:val="20"/>
        </w:rPr>
        <w:t>2.</w:t>
      </w:r>
      <w:r w:rsidRPr="00927C2D">
        <w:rPr>
          <w:rFonts w:ascii="Acumin Pro" w:hAnsi="Acumin Pro" w:cs="Calibri Light"/>
          <w:sz w:val="20"/>
          <w:szCs w:val="20"/>
        </w:rPr>
        <w:t xml:space="preserve"> </w:t>
      </w:r>
      <w:r w:rsidR="006D39BE" w:rsidRPr="00927C2D">
        <w:rPr>
          <w:rFonts w:ascii="Acumin Pro" w:hAnsi="Acumin Pro" w:cs="Calibri Light"/>
          <w:sz w:val="20"/>
          <w:szCs w:val="20"/>
        </w:rPr>
        <w:t>Przypisy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rozpoczynamy dużą literą,</w:t>
      </w:r>
      <w:r w:rsidR="006D39BE" w:rsidRPr="00927C2D">
        <w:rPr>
          <w:rFonts w:ascii="Acumin Pro" w:hAnsi="Acumin Pro" w:cs="Calibri Light"/>
          <w:sz w:val="20"/>
          <w:szCs w:val="20"/>
        </w:rPr>
        <w:t xml:space="preserve"> a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kończymy kropką.</w:t>
      </w:r>
      <w:r w:rsidR="00204BDF" w:rsidRPr="00927C2D">
        <w:rPr>
          <w:rFonts w:ascii="Acumin Pro" w:hAnsi="Acumin Pro" w:cs="Calibri Light"/>
          <w:sz w:val="20"/>
          <w:szCs w:val="20"/>
        </w:rPr>
        <w:t xml:space="preserve"> </w:t>
      </w:r>
    </w:p>
    <w:p w14:paraId="2E12223F" w14:textId="77777777" w:rsidR="009C04E2" w:rsidRPr="00927C2D" w:rsidRDefault="009C04E2" w:rsidP="0012746A">
      <w:pPr>
        <w:pStyle w:val="Teksttreci0"/>
        <w:shd w:val="clear" w:color="auto" w:fill="auto"/>
        <w:tabs>
          <w:tab w:val="left" w:pos="1115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b/>
          <w:sz w:val="20"/>
          <w:szCs w:val="20"/>
        </w:rPr>
        <w:t>3.</w:t>
      </w:r>
      <w:r w:rsidRPr="00927C2D">
        <w:rPr>
          <w:rFonts w:ascii="Acumin Pro" w:hAnsi="Acumin Pro" w:cs="Calibri Light"/>
          <w:sz w:val="20"/>
          <w:szCs w:val="20"/>
        </w:rPr>
        <w:t xml:space="preserve"> </w:t>
      </w:r>
      <w:r w:rsidR="00204BDF" w:rsidRPr="00927C2D">
        <w:rPr>
          <w:rFonts w:ascii="Acumin Pro" w:hAnsi="Acumin Pro" w:cs="Calibri Light"/>
          <w:sz w:val="20"/>
          <w:szCs w:val="20"/>
        </w:rPr>
        <w:t xml:space="preserve">Przypis nie może być ciągiem </w:t>
      </w:r>
      <w:r w:rsidRPr="00927C2D">
        <w:rPr>
          <w:rFonts w:ascii="Acumin Pro" w:hAnsi="Acumin Pro" w:cs="Calibri Light"/>
          <w:sz w:val="20"/>
          <w:szCs w:val="20"/>
        </w:rPr>
        <w:t>dalszym zdania, do którego się odnosi.</w:t>
      </w:r>
    </w:p>
    <w:p w14:paraId="08B8A2C8" w14:textId="77777777" w:rsidR="009C04E2" w:rsidRPr="00927C2D" w:rsidRDefault="00D22183" w:rsidP="00D22183">
      <w:pPr>
        <w:pStyle w:val="Teksttreci0"/>
        <w:shd w:val="clear" w:color="auto" w:fill="auto"/>
        <w:tabs>
          <w:tab w:val="left" w:pos="1115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</w:r>
      <w:r w:rsidR="009C04E2" w:rsidRPr="00927C2D">
        <w:rPr>
          <w:rFonts w:ascii="Acumin Pro" w:hAnsi="Acumin Pro" w:cs="Calibri Light"/>
          <w:sz w:val="20"/>
          <w:szCs w:val="20"/>
          <w:vertAlign w:val="superscript"/>
        </w:rPr>
        <w:t>1</w:t>
      </w:r>
      <w:r w:rsidR="009C04E2" w:rsidRPr="00927C2D">
        <w:rPr>
          <w:rFonts w:ascii="Acumin Pro" w:hAnsi="Acumin Pro" w:cs="Calibri Light"/>
          <w:sz w:val="20"/>
          <w:szCs w:val="20"/>
        </w:rPr>
        <w:t xml:space="preserve"> Chodzi  o to, aby czytelnik mógł czytać przypisy niezależnie od tekstu głównego.</w:t>
      </w:r>
      <w:r w:rsidR="00204BDF" w:rsidRPr="00927C2D">
        <w:rPr>
          <w:rFonts w:ascii="Acumin Pro" w:hAnsi="Acumin Pro" w:cs="Calibri Light"/>
          <w:sz w:val="20"/>
          <w:szCs w:val="20"/>
        </w:rPr>
        <w:t xml:space="preserve"> </w:t>
      </w:r>
    </w:p>
    <w:p w14:paraId="2E49889B" w14:textId="77777777" w:rsidR="006426E8" w:rsidRPr="00927C2D" w:rsidRDefault="009C04E2" w:rsidP="0012746A">
      <w:pPr>
        <w:pStyle w:val="Teksttreci0"/>
        <w:shd w:val="clear" w:color="auto" w:fill="auto"/>
        <w:tabs>
          <w:tab w:val="left" w:pos="1115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b/>
          <w:sz w:val="20"/>
          <w:szCs w:val="20"/>
        </w:rPr>
        <w:t>4.</w:t>
      </w:r>
      <w:r w:rsidRPr="00927C2D">
        <w:rPr>
          <w:rFonts w:ascii="Acumin Pro" w:hAnsi="Acumin Pro" w:cs="Calibri Light"/>
          <w:sz w:val="20"/>
          <w:szCs w:val="20"/>
        </w:rPr>
        <w:t xml:space="preserve"> </w:t>
      </w:r>
      <w:r w:rsidR="00204BDF" w:rsidRPr="00927C2D">
        <w:rPr>
          <w:rFonts w:ascii="Acumin Pro" w:hAnsi="Acumin Pro" w:cs="Calibri Light"/>
          <w:sz w:val="20"/>
          <w:szCs w:val="20"/>
        </w:rPr>
        <w:t>W przypisach powinny zostać umieszczone wszystkie informacje bibliograficzne (</w:t>
      </w:r>
      <w:r w:rsidR="00CF4051" w:rsidRPr="00927C2D">
        <w:rPr>
          <w:rFonts w:ascii="Acumin Pro" w:hAnsi="Acumin Pro" w:cs="Calibri Light"/>
          <w:sz w:val="20"/>
          <w:szCs w:val="20"/>
        </w:rPr>
        <w:t>przy artykułach</w:t>
      </w:r>
      <w:r w:rsidR="007B7C5A" w:rsidRPr="00927C2D">
        <w:rPr>
          <w:rFonts w:ascii="Acumin Pro" w:hAnsi="Acumin Pro" w:cs="Calibri Light"/>
          <w:sz w:val="20"/>
          <w:szCs w:val="20"/>
        </w:rPr>
        <w:t xml:space="preserve"> </w:t>
      </w:r>
      <w:r w:rsidR="00204BDF" w:rsidRPr="00927C2D">
        <w:rPr>
          <w:rFonts w:ascii="Acumin Pro" w:hAnsi="Acumin Pro" w:cs="Calibri Light"/>
          <w:sz w:val="20"/>
          <w:szCs w:val="20"/>
        </w:rPr>
        <w:t xml:space="preserve">nie </w:t>
      </w:r>
      <w:r w:rsidR="00CF4051" w:rsidRPr="00927C2D">
        <w:rPr>
          <w:rFonts w:ascii="Acumin Pro" w:hAnsi="Acumin Pro" w:cs="Calibri Light"/>
          <w:sz w:val="20"/>
          <w:szCs w:val="20"/>
        </w:rPr>
        <w:t>publikujemy osobnych wykazów</w:t>
      </w:r>
      <w:r w:rsidR="007B7C5A" w:rsidRPr="00927C2D">
        <w:rPr>
          <w:rFonts w:ascii="Acumin Pro" w:hAnsi="Acumin Pro" w:cs="Calibri Light"/>
          <w:sz w:val="20"/>
          <w:szCs w:val="20"/>
        </w:rPr>
        <w:t xml:space="preserve"> bibliografii).</w:t>
      </w:r>
      <w:r w:rsidR="004A70CC" w:rsidRPr="00927C2D">
        <w:rPr>
          <w:rFonts w:ascii="Acumin Pro" w:hAnsi="Acumin Pro" w:cs="Calibri Light"/>
          <w:sz w:val="20"/>
          <w:szCs w:val="20"/>
        </w:rPr>
        <w:t xml:space="preserve"> </w:t>
      </w:r>
      <w:r w:rsidR="005F611E" w:rsidRPr="00927C2D">
        <w:rPr>
          <w:rFonts w:ascii="Acumin Pro" w:hAnsi="Acumin Pro" w:cs="Calibri Light"/>
          <w:sz w:val="20"/>
          <w:szCs w:val="20"/>
        </w:rPr>
        <w:t>Opis bibliograficzny pozycji wydanych w językach obcych powinien zachować zapis w języku wydania („ed.”, „</w:t>
      </w:r>
      <w:proofErr w:type="spellStart"/>
      <w:r w:rsidR="005F611E" w:rsidRPr="00927C2D">
        <w:rPr>
          <w:rFonts w:ascii="Acumin Pro" w:hAnsi="Acumin Pro" w:cs="Calibri Light"/>
          <w:sz w:val="20"/>
          <w:szCs w:val="20"/>
        </w:rPr>
        <w:t>Hrsg</w:t>
      </w:r>
      <w:proofErr w:type="spellEnd"/>
      <w:r w:rsidR="005F611E" w:rsidRPr="00927C2D">
        <w:rPr>
          <w:rFonts w:ascii="Acumin Pro" w:hAnsi="Acumin Pro" w:cs="Calibri Light"/>
          <w:sz w:val="20"/>
          <w:szCs w:val="20"/>
        </w:rPr>
        <w:t>.”,</w:t>
      </w:r>
      <w:r w:rsidR="00BB4490" w:rsidRPr="00927C2D">
        <w:rPr>
          <w:rFonts w:ascii="Acumin Pro" w:hAnsi="Acumin Pro" w:cs="Calibri Light"/>
          <w:sz w:val="20"/>
          <w:szCs w:val="20"/>
        </w:rPr>
        <w:t xml:space="preserve"> „vol.”,</w:t>
      </w:r>
      <w:r w:rsidR="005F611E" w:rsidRPr="00927C2D">
        <w:rPr>
          <w:rFonts w:ascii="Acumin Pro" w:hAnsi="Acumin Pro" w:cs="Calibri Light"/>
          <w:sz w:val="20"/>
          <w:szCs w:val="20"/>
        </w:rPr>
        <w:t xml:space="preserve"> „Aachen” itd.); nie dotyczy to </w:t>
      </w:r>
      <w:r w:rsidR="00BB4490" w:rsidRPr="00927C2D">
        <w:rPr>
          <w:rFonts w:ascii="Acumin Pro" w:hAnsi="Acumin Pro" w:cs="Calibri Light"/>
          <w:sz w:val="20"/>
          <w:szCs w:val="20"/>
        </w:rPr>
        <w:t>podania</w:t>
      </w:r>
      <w:r w:rsidR="005F611E" w:rsidRPr="00927C2D">
        <w:rPr>
          <w:rFonts w:ascii="Acumin Pro" w:hAnsi="Acumin Pro" w:cs="Calibri Light"/>
          <w:sz w:val="20"/>
          <w:szCs w:val="20"/>
        </w:rPr>
        <w:t xml:space="preserve"> stron („s.”), </w:t>
      </w:r>
      <w:r w:rsidR="005F611E" w:rsidRPr="00927C2D">
        <w:rPr>
          <w:rFonts w:ascii="Acumin Pro" w:hAnsi="Acumin Pro" w:cs="Calibri Light"/>
          <w:sz w:val="20"/>
          <w:szCs w:val="20"/>
        </w:rPr>
        <w:lastRenderedPageBreak/>
        <w:t>ponieważ nie jest to informacja o samej publikacji, lecz wskazówka dla czytelnika artykułu.</w:t>
      </w:r>
      <w:r w:rsidR="00BB4490" w:rsidRPr="00927C2D">
        <w:rPr>
          <w:rFonts w:ascii="Acumin Pro" w:hAnsi="Acumin Pro" w:cs="Calibri Light"/>
          <w:sz w:val="20"/>
          <w:szCs w:val="20"/>
        </w:rPr>
        <w:t xml:space="preserve"> Poszczególne człony opisu bibliograficznego oddzie</w:t>
      </w:r>
      <w:r w:rsidR="00E01896" w:rsidRPr="00927C2D">
        <w:rPr>
          <w:rFonts w:ascii="Acumin Pro" w:hAnsi="Acumin Pro" w:cs="Calibri Light"/>
          <w:sz w:val="20"/>
          <w:szCs w:val="20"/>
        </w:rPr>
        <w:t>lamy przecinkiem – szczegóły podano poniżej.</w:t>
      </w:r>
    </w:p>
    <w:p w14:paraId="560A73C1" w14:textId="77777777" w:rsidR="00C675FA" w:rsidRPr="00927C2D" w:rsidRDefault="00C675FA" w:rsidP="0012746A">
      <w:pPr>
        <w:pStyle w:val="Teksttreci0"/>
        <w:shd w:val="clear" w:color="auto" w:fill="auto"/>
        <w:tabs>
          <w:tab w:val="left" w:pos="1115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6A079DF5" w14:textId="77777777" w:rsidR="006426E8" w:rsidRPr="00927C2D" w:rsidRDefault="006426E8" w:rsidP="0012746A">
      <w:pPr>
        <w:pStyle w:val="Nagwek1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  <w:bookmarkStart w:id="4" w:name="bookmark3"/>
      <w:r w:rsidRPr="00927C2D">
        <w:rPr>
          <w:rFonts w:ascii="Acumin Pro" w:hAnsi="Acumin Pro" w:cs="Calibri Light"/>
          <w:sz w:val="20"/>
          <w:szCs w:val="20"/>
        </w:rPr>
        <w:t>Książka</w:t>
      </w:r>
      <w:bookmarkEnd w:id="4"/>
      <w:r w:rsidR="00C675FA" w:rsidRPr="00927C2D">
        <w:rPr>
          <w:rFonts w:ascii="Acumin Pro" w:hAnsi="Acumin Pro" w:cs="Calibri Light"/>
          <w:sz w:val="20"/>
          <w:szCs w:val="20"/>
        </w:rPr>
        <w:t>, artykuł w publikacji zbiorowej</w:t>
      </w:r>
    </w:p>
    <w:p w14:paraId="4143C0F5" w14:textId="77777777" w:rsidR="006426E8" w:rsidRPr="00927C2D" w:rsidRDefault="00C92A90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 a</w:t>
      </w:r>
      <w:r w:rsidR="009471DD" w:rsidRPr="00927C2D">
        <w:rPr>
          <w:rFonts w:ascii="Acumin Pro" w:hAnsi="Acumin Pro" w:cs="Calibri Light"/>
          <w:sz w:val="20"/>
          <w:szCs w:val="20"/>
        </w:rPr>
        <w:t>utor/autorzy (inicjał imienia</w:t>
      </w:r>
      <w:r w:rsidRPr="00927C2D">
        <w:rPr>
          <w:rFonts w:ascii="Acumin Pro" w:hAnsi="Acumin Pro" w:cs="Calibri Light"/>
          <w:sz w:val="20"/>
          <w:szCs w:val="20"/>
        </w:rPr>
        <w:t>, kropka, spacja, nazwisko</w:t>
      </w:r>
      <w:r w:rsidR="007456EB" w:rsidRPr="00927C2D">
        <w:rPr>
          <w:rFonts w:ascii="Acumin Pro" w:hAnsi="Acumin Pro" w:cs="Calibri Light"/>
          <w:sz w:val="20"/>
          <w:szCs w:val="20"/>
        </w:rPr>
        <w:t>)</w:t>
      </w:r>
      <w:r w:rsidR="00E7306C" w:rsidRPr="00927C2D">
        <w:rPr>
          <w:rFonts w:ascii="Acumin Pro" w:hAnsi="Acumin Pro" w:cs="Calibri Light"/>
          <w:sz w:val="20"/>
          <w:szCs w:val="20"/>
        </w:rPr>
        <w:t>; pomiędzy inicjałami kilku imion nie używamy spacji; stosujemy tylko inicjały jednoliterowe (za wyjątkiem „Ch.”); pomiędzy członami nazwiska stawiamy łącznik (</w:t>
      </w:r>
      <w:r w:rsidR="001272C8" w:rsidRPr="00927C2D">
        <w:rPr>
          <w:rFonts w:ascii="Acumin Pro" w:hAnsi="Acumin Pro" w:cs="Calibri Light"/>
          <w:b/>
          <w:sz w:val="20"/>
          <w:szCs w:val="20"/>
        </w:rPr>
        <w:t>-</w:t>
      </w:r>
      <w:r w:rsidR="00E7306C" w:rsidRPr="00927C2D">
        <w:rPr>
          <w:rFonts w:ascii="Acumin Pro" w:hAnsi="Acumin Pro" w:cs="Calibri Light"/>
          <w:sz w:val="20"/>
          <w:szCs w:val="20"/>
        </w:rPr>
        <w:t>), nie myślnik (</w:t>
      </w:r>
      <w:r w:rsidR="00E7306C" w:rsidRPr="00927C2D">
        <w:rPr>
          <w:rFonts w:ascii="Acumin Pro" w:hAnsi="Acumin Pro" w:cs="Calibri Light"/>
          <w:b/>
          <w:sz w:val="20"/>
          <w:szCs w:val="20"/>
        </w:rPr>
        <w:t>–</w:t>
      </w:r>
      <w:r w:rsidR="00E7306C" w:rsidRPr="00927C2D">
        <w:rPr>
          <w:rFonts w:ascii="Acumin Pro" w:hAnsi="Acumin Pro" w:cs="Calibri Light"/>
          <w:sz w:val="20"/>
          <w:szCs w:val="20"/>
        </w:rPr>
        <w:t>), nie używając spacji</w:t>
      </w:r>
    </w:p>
    <w:p w14:paraId="5F4E41A2" w14:textId="77777777" w:rsidR="009072E9" w:rsidRPr="00927C2D" w:rsidRDefault="009072E9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  <w:t xml:space="preserve">T.J. </w:t>
      </w:r>
      <w:r w:rsidR="00E7306C" w:rsidRPr="00927C2D">
        <w:rPr>
          <w:rFonts w:ascii="Acumin Pro" w:hAnsi="Acumin Pro" w:cs="Calibri Light"/>
          <w:sz w:val="20"/>
          <w:szCs w:val="20"/>
        </w:rPr>
        <w:t>Stopa-</w:t>
      </w:r>
      <w:r w:rsidR="005F611E" w:rsidRPr="00927C2D">
        <w:rPr>
          <w:rFonts w:ascii="Acumin Pro" w:hAnsi="Acumin Pro" w:cs="Calibri Light"/>
          <w:sz w:val="20"/>
          <w:szCs w:val="20"/>
        </w:rPr>
        <w:t>Millet</w:t>
      </w:r>
    </w:p>
    <w:p w14:paraId="5838BA65" w14:textId="77777777" w:rsidR="00C92A90" w:rsidRPr="00927C2D" w:rsidRDefault="009471DD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</w:t>
      </w:r>
      <w:r w:rsidR="00C92A90" w:rsidRPr="00927C2D">
        <w:rPr>
          <w:rFonts w:ascii="Acumin Pro" w:hAnsi="Acumin Pro" w:cs="Calibri Light"/>
          <w:sz w:val="20"/>
          <w:szCs w:val="20"/>
        </w:rPr>
        <w:t>tytuł kursywą (ewentualnie podtytuł</w:t>
      </w:r>
      <w:r w:rsidR="00BF2126" w:rsidRPr="00927C2D">
        <w:rPr>
          <w:rFonts w:ascii="Acumin Pro" w:hAnsi="Acumin Pro" w:cs="Calibri Light"/>
          <w:sz w:val="20"/>
          <w:szCs w:val="20"/>
        </w:rPr>
        <w:t xml:space="preserve"> – także kursywą –</w:t>
      </w:r>
      <w:r w:rsidR="00C92A90" w:rsidRPr="00927C2D">
        <w:rPr>
          <w:rFonts w:ascii="Acumin Pro" w:hAnsi="Acumin Pro" w:cs="Calibri Light"/>
          <w:sz w:val="20"/>
          <w:szCs w:val="20"/>
        </w:rPr>
        <w:t xml:space="preserve"> po kropce)</w:t>
      </w:r>
    </w:p>
    <w:p w14:paraId="135386AA" w14:textId="77777777" w:rsidR="009072E9" w:rsidRPr="00927C2D" w:rsidRDefault="009072E9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i/>
          <w:sz w:val="20"/>
          <w:szCs w:val="20"/>
        </w:rPr>
        <w:tab/>
        <w:t>O pięknie. Wpływ kryzysów ekonomicznych na kształtowanie kanonu</w:t>
      </w:r>
    </w:p>
    <w:p w14:paraId="0661F6A9" w14:textId="77777777" w:rsidR="00E7306C" w:rsidRPr="00927C2D" w:rsidRDefault="00E7306C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 tytuł publikacji, w której ukazało się cytowane dzieło,</w:t>
      </w:r>
      <w:r w:rsidR="00C52282" w:rsidRPr="00927C2D">
        <w:rPr>
          <w:rFonts w:ascii="Acumin Pro" w:hAnsi="Acumin Pro" w:cs="Calibri Light"/>
          <w:sz w:val="20"/>
          <w:szCs w:val="20"/>
        </w:rPr>
        <w:t xml:space="preserve"> podajemy kursywą po</w:t>
      </w:r>
      <w:r w:rsidRPr="00927C2D">
        <w:rPr>
          <w:rFonts w:ascii="Acumin Pro" w:hAnsi="Acumin Pro" w:cs="Calibri Light"/>
          <w:sz w:val="20"/>
          <w:szCs w:val="20"/>
        </w:rPr>
        <w:t xml:space="preserve"> formule „</w:t>
      </w:r>
      <w:r w:rsidR="009C04E2" w:rsidRPr="00927C2D">
        <w:rPr>
          <w:rFonts w:ascii="Acumin Pro" w:hAnsi="Acumin Pro" w:cs="Calibri Light"/>
          <w:b/>
          <w:sz w:val="20"/>
          <w:szCs w:val="20"/>
        </w:rPr>
        <w:t>[</w:t>
      </w:r>
      <w:r w:rsidRPr="00927C2D">
        <w:rPr>
          <w:rFonts w:ascii="Acumin Pro" w:hAnsi="Acumin Pro" w:cs="Calibri Light"/>
          <w:b/>
          <w:sz w:val="20"/>
          <w:szCs w:val="20"/>
        </w:rPr>
        <w:t>w:</w:t>
      </w:r>
      <w:r w:rsidR="009C04E2" w:rsidRPr="00927C2D">
        <w:rPr>
          <w:rFonts w:ascii="Acumin Pro" w:hAnsi="Acumin Pro" w:cs="Calibri Light"/>
          <w:b/>
          <w:sz w:val="20"/>
          <w:szCs w:val="20"/>
        </w:rPr>
        <w:t>]</w:t>
      </w:r>
      <w:r w:rsidRPr="00927C2D">
        <w:rPr>
          <w:rFonts w:ascii="Acumin Pro" w:hAnsi="Acumin Pro" w:cs="Calibri Light"/>
          <w:sz w:val="20"/>
          <w:szCs w:val="20"/>
        </w:rPr>
        <w:t>”</w:t>
      </w:r>
      <w:r w:rsidR="002C0036" w:rsidRPr="00927C2D">
        <w:rPr>
          <w:rFonts w:ascii="Acumin Pro" w:hAnsi="Acumin Pro" w:cs="Calibri Light"/>
          <w:sz w:val="20"/>
          <w:szCs w:val="20"/>
        </w:rPr>
        <w:t>, dodając w nawiasie informacje o redakcji i tłumaczeniu</w:t>
      </w:r>
    </w:p>
    <w:p w14:paraId="77406F22" w14:textId="77777777" w:rsidR="006426E8" w:rsidRPr="00927C2D" w:rsidRDefault="00E7306C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i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</w:r>
      <w:r w:rsidR="009C04E2" w:rsidRPr="00927C2D">
        <w:rPr>
          <w:rFonts w:ascii="Acumin Pro" w:hAnsi="Acumin Pro" w:cs="Calibri Light"/>
          <w:sz w:val="20"/>
          <w:szCs w:val="20"/>
        </w:rPr>
        <w:t>[</w:t>
      </w:r>
      <w:r w:rsidRPr="00927C2D">
        <w:rPr>
          <w:rFonts w:ascii="Acumin Pro" w:hAnsi="Acumin Pro" w:cs="Calibri Light"/>
          <w:sz w:val="20"/>
          <w:szCs w:val="20"/>
        </w:rPr>
        <w:t>w:</w:t>
      </w:r>
      <w:r w:rsidR="009C04E2" w:rsidRPr="00927C2D">
        <w:rPr>
          <w:rFonts w:ascii="Acumin Pro" w:hAnsi="Acumin Pro" w:cs="Calibri Light"/>
          <w:sz w:val="20"/>
          <w:szCs w:val="20"/>
        </w:rPr>
        <w:t>]</w:t>
      </w:r>
      <w:r w:rsidRPr="00927C2D">
        <w:rPr>
          <w:rFonts w:ascii="Acumin Pro" w:hAnsi="Acumin Pro" w:cs="Calibri Light"/>
          <w:sz w:val="20"/>
          <w:szCs w:val="20"/>
        </w:rPr>
        <w:t xml:space="preserve"> </w:t>
      </w:r>
      <w:r w:rsidRPr="00927C2D">
        <w:rPr>
          <w:rFonts w:ascii="Acumin Pro" w:hAnsi="Acumin Pro" w:cs="Calibri Light"/>
          <w:i/>
          <w:sz w:val="20"/>
          <w:szCs w:val="20"/>
        </w:rPr>
        <w:t>Ekonomia dla humanistów</w:t>
      </w:r>
      <w:r w:rsidR="002C0036" w:rsidRPr="00927C2D">
        <w:rPr>
          <w:rFonts w:ascii="Acumin Pro" w:hAnsi="Acumin Pro" w:cs="Calibri Light"/>
          <w:i/>
          <w:sz w:val="20"/>
          <w:szCs w:val="20"/>
        </w:rPr>
        <w:t xml:space="preserve"> </w:t>
      </w:r>
      <w:r w:rsidR="009E1E15" w:rsidRPr="00927C2D">
        <w:rPr>
          <w:rFonts w:ascii="Acumin Pro" w:hAnsi="Acumin Pro" w:cs="Calibri Light"/>
          <w:sz w:val="20"/>
          <w:szCs w:val="20"/>
        </w:rPr>
        <w:t xml:space="preserve">(red. I. </w:t>
      </w:r>
      <w:r w:rsidR="005F611E" w:rsidRPr="00927C2D">
        <w:rPr>
          <w:rFonts w:ascii="Acumin Pro" w:hAnsi="Acumin Pro" w:cs="Calibri Light"/>
          <w:sz w:val="20"/>
          <w:szCs w:val="20"/>
        </w:rPr>
        <w:t>Newman</w:t>
      </w:r>
      <w:r w:rsidR="009E1E15" w:rsidRPr="00927C2D">
        <w:rPr>
          <w:rFonts w:ascii="Acumin Pro" w:hAnsi="Acumin Pro" w:cs="Calibri Light"/>
          <w:sz w:val="20"/>
          <w:szCs w:val="20"/>
        </w:rPr>
        <w:t>, tłum. O. Kowalski)</w:t>
      </w:r>
    </w:p>
    <w:p w14:paraId="7DF45EF6" w14:textId="77777777" w:rsidR="006426E8" w:rsidRPr="00927C2D" w:rsidRDefault="007456EB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</w:t>
      </w:r>
      <w:r w:rsidR="009E1E15" w:rsidRPr="00927C2D">
        <w:rPr>
          <w:rFonts w:ascii="Acumin Pro" w:hAnsi="Acumin Pro" w:cs="Calibri Light"/>
          <w:sz w:val="20"/>
          <w:szCs w:val="20"/>
        </w:rPr>
        <w:t xml:space="preserve"> numer tomu, ewentualnie numer wydania</w:t>
      </w:r>
    </w:p>
    <w:p w14:paraId="22EC0E10" w14:textId="77777777" w:rsidR="009E1E15" w:rsidRPr="00927C2D" w:rsidRDefault="009E1E15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  <w:t>t. 2, wyd. II</w:t>
      </w:r>
    </w:p>
    <w:p w14:paraId="54E437AE" w14:textId="77777777" w:rsidR="009072E9" w:rsidRPr="00927C2D" w:rsidRDefault="009072E9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 miejsce i rok wydania (nieoddzielone od siebie przecinkiem)</w:t>
      </w:r>
    </w:p>
    <w:p w14:paraId="5238ED12" w14:textId="77777777" w:rsidR="009072E9" w:rsidRPr="00927C2D" w:rsidRDefault="009072E9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  <w:t>L</w:t>
      </w:r>
      <w:r w:rsidR="009E1E15" w:rsidRPr="00927C2D">
        <w:rPr>
          <w:rFonts w:ascii="Acumin Pro" w:hAnsi="Acumin Pro" w:cs="Calibri Light"/>
          <w:sz w:val="20"/>
          <w:szCs w:val="20"/>
        </w:rPr>
        <w:t>ublin 2019</w:t>
      </w:r>
    </w:p>
    <w:p w14:paraId="6CEBA3BA" w14:textId="77777777" w:rsidR="009E1E15" w:rsidRPr="00927C2D" w:rsidRDefault="009C04E2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cytowane strony</w:t>
      </w:r>
    </w:p>
    <w:p w14:paraId="26F50EC2" w14:textId="77777777" w:rsidR="006426E8" w:rsidRPr="00927C2D" w:rsidRDefault="009E1E15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</w:r>
      <w:r w:rsidR="009072E9" w:rsidRPr="00927C2D">
        <w:rPr>
          <w:rFonts w:ascii="Acumin Pro" w:hAnsi="Acumin Pro" w:cs="Calibri Light"/>
          <w:sz w:val="20"/>
          <w:szCs w:val="20"/>
        </w:rPr>
        <w:t>s. 1</w:t>
      </w:r>
      <w:r w:rsidR="005F611E" w:rsidRPr="00927C2D">
        <w:rPr>
          <w:rFonts w:ascii="Acumin Pro" w:hAnsi="Acumin Pro" w:cs="Calibri Light"/>
          <w:sz w:val="20"/>
          <w:szCs w:val="20"/>
        </w:rPr>
        <w:t>11</w:t>
      </w:r>
      <w:r w:rsidR="009072E9" w:rsidRPr="00927C2D">
        <w:rPr>
          <w:rFonts w:ascii="Acumin Pro" w:hAnsi="Acumin Pro" w:cs="Calibri Light"/>
          <w:sz w:val="20"/>
          <w:szCs w:val="20"/>
        </w:rPr>
        <w:t>–</w:t>
      </w:r>
      <w:r w:rsidR="005F611E" w:rsidRPr="00927C2D">
        <w:rPr>
          <w:rFonts w:ascii="Acumin Pro" w:hAnsi="Acumin Pro" w:cs="Calibri Light"/>
          <w:sz w:val="20"/>
          <w:szCs w:val="20"/>
        </w:rPr>
        <w:t>1</w:t>
      </w:r>
      <w:r w:rsidR="009072E9" w:rsidRPr="00927C2D">
        <w:rPr>
          <w:rFonts w:ascii="Acumin Pro" w:hAnsi="Acumin Pro" w:cs="Calibri Light"/>
          <w:sz w:val="20"/>
          <w:szCs w:val="20"/>
        </w:rPr>
        <w:t>2</w:t>
      </w:r>
      <w:r w:rsidR="005F611E" w:rsidRPr="00927C2D">
        <w:rPr>
          <w:rFonts w:ascii="Acumin Pro" w:hAnsi="Acumin Pro" w:cs="Calibri Light"/>
          <w:sz w:val="20"/>
          <w:szCs w:val="20"/>
        </w:rPr>
        <w:t>2</w:t>
      </w:r>
      <w:r w:rsidR="006426E8" w:rsidRPr="00927C2D">
        <w:rPr>
          <w:rFonts w:ascii="Acumin Pro" w:hAnsi="Acumin Pro" w:cs="Calibri Light"/>
          <w:sz w:val="20"/>
          <w:szCs w:val="20"/>
        </w:rPr>
        <w:t>.</w:t>
      </w:r>
    </w:p>
    <w:p w14:paraId="2243E971" w14:textId="77777777" w:rsidR="00842D99" w:rsidRPr="00927C2D" w:rsidRDefault="00842D99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225F5A09" w14:textId="77777777" w:rsidR="00842D99" w:rsidRPr="00927C2D" w:rsidRDefault="00842D99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b/>
          <w:sz w:val="20"/>
          <w:szCs w:val="20"/>
        </w:rPr>
      </w:pPr>
      <w:r w:rsidRPr="00927C2D">
        <w:rPr>
          <w:rFonts w:ascii="Acumin Pro" w:hAnsi="Acumin Pro" w:cs="Calibri Light"/>
          <w:b/>
          <w:sz w:val="20"/>
          <w:szCs w:val="20"/>
        </w:rPr>
        <w:t>Artykuł w czasopiśmie</w:t>
      </w:r>
    </w:p>
    <w:p w14:paraId="3F0DD7C6" w14:textId="77777777" w:rsidR="001272C8" w:rsidRPr="00927C2D" w:rsidRDefault="00842D99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 tytuł czasopisma zapisujemy w cudzysłowie</w:t>
      </w:r>
      <w:r w:rsidR="00C52282" w:rsidRPr="00927C2D">
        <w:rPr>
          <w:rFonts w:ascii="Acumin Pro" w:hAnsi="Acumin Pro" w:cs="Calibri Light"/>
          <w:sz w:val="20"/>
          <w:szCs w:val="20"/>
        </w:rPr>
        <w:t xml:space="preserve">; </w:t>
      </w:r>
      <w:r w:rsidR="001272C8" w:rsidRPr="00927C2D">
        <w:rPr>
          <w:rFonts w:ascii="Acumin Pro" w:hAnsi="Acumin Pro" w:cs="Calibri Light"/>
          <w:sz w:val="20"/>
          <w:szCs w:val="20"/>
        </w:rPr>
        <w:t>jeśli dane czasopismo przywoływane jest częściej, za pierwszym razem można zaznaczyć, że dalej będzie się używało jedynie skrótu</w:t>
      </w:r>
    </w:p>
    <w:p w14:paraId="111B8BDE" w14:textId="77777777" w:rsidR="00BB4490" w:rsidRPr="00927C2D" w:rsidRDefault="00BB4490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  <w:t>„</w:t>
      </w:r>
      <w:r w:rsidR="00386B1D" w:rsidRPr="00927C2D">
        <w:rPr>
          <w:rFonts w:ascii="Acumin Pro" w:hAnsi="Acumin Pro" w:cs="Calibri Light"/>
          <w:sz w:val="20"/>
          <w:szCs w:val="20"/>
        </w:rPr>
        <w:t>Dziennik Poznański”</w:t>
      </w:r>
    </w:p>
    <w:p w14:paraId="68D17B51" w14:textId="77777777" w:rsidR="00C52282" w:rsidRPr="00927C2D" w:rsidRDefault="00C52282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  <w:t>„</w:t>
      </w:r>
      <w:r w:rsidR="001272C8" w:rsidRPr="00927C2D">
        <w:rPr>
          <w:rFonts w:ascii="Acumin Pro" w:hAnsi="Acumin Pro" w:cs="Calibri Light"/>
          <w:sz w:val="20"/>
          <w:szCs w:val="20"/>
        </w:rPr>
        <w:t>Kronika Miasta Poznania” [dalej: KMP]</w:t>
      </w:r>
    </w:p>
    <w:p w14:paraId="4774D10E" w14:textId="77777777" w:rsidR="00DD236D" w:rsidRPr="00927C2D" w:rsidRDefault="00DD236D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</w:t>
      </w:r>
      <w:r w:rsidR="00386B1D" w:rsidRPr="00927C2D">
        <w:rPr>
          <w:rFonts w:ascii="Acumin Pro" w:hAnsi="Acumin Pro" w:cs="Calibri Light"/>
          <w:sz w:val="20"/>
          <w:szCs w:val="20"/>
        </w:rPr>
        <w:t xml:space="preserve"> </w:t>
      </w:r>
      <w:r w:rsidR="00C52282" w:rsidRPr="00927C2D">
        <w:rPr>
          <w:rFonts w:ascii="Acumin Pro" w:hAnsi="Acumin Pro" w:cs="Calibri Light"/>
          <w:sz w:val="20"/>
          <w:szCs w:val="20"/>
        </w:rPr>
        <w:t>data</w:t>
      </w:r>
      <w:r w:rsidR="00386B1D" w:rsidRPr="00927C2D">
        <w:rPr>
          <w:rFonts w:ascii="Acumin Pro" w:hAnsi="Acumin Pro" w:cs="Calibri Light"/>
          <w:sz w:val="20"/>
          <w:szCs w:val="20"/>
        </w:rPr>
        <w:t xml:space="preserve"> wydania, w nawiasie</w:t>
      </w:r>
      <w:r w:rsidRPr="00927C2D">
        <w:rPr>
          <w:rFonts w:ascii="Acumin Pro" w:hAnsi="Acumin Pro" w:cs="Calibri Light"/>
          <w:sz w:val="20"/>
          <w:szCs w:val="20"/>
        </w:rPr>
        <w:t xml:space="preserve"> </w:t>
      </w:r>
      <w:r w:rsidR="00C52282" w:rsidRPr="00927C2D">
        <w:rPr>
          <w:rFonts w:ascii="Acumin Pro" w:hAnsi="Acumin Pro" w:cs="Calibri Light"/>
          <w:sz w:val="20"/>
          <w:szCs w:val="20"/>
        </w:rPr>
        <w:t>rocznik</w:t>
      </w:r>
      <w:r w:rsidR="00386B1D" w:rsidRPr="00927C2D">
        <w:rPr>
          <w:rFonts w:ascii="Acumin Pro" w:hAnsi="Acumin Pro" w:cs="Calibri Light"/>
          <w:sz w:val="20"/>
          <w:szCs w:val="20"/>
        </w:rPr>
        <w:t xml:space="preserve"> i </w:t>
      </w:r>
      <w:r w:rsidR="00C52282" w:rsidRPr="00927C2D">
        <w:rPr>
          <w:rFonts w:ascii="Acumin Pro" w:hAnsi="Acumin Pro" w:cs="Calibri Light"/>
          <w:sz w:val="20"/>
          <w:szCs w:val="20"/>
        </w:rPr>
        <w:t xml:space="preserve">numer </w:t>
      </w:r>
      <w:r w:rsidRPr="00927C2D">
        <w:rPr>
          <w:rFonts w:ascii="Acumin Pro" w:hAnsi="Acumin Pro" w:cs="Calibri Light"/>
          <w:sz w:val="20"/>
          <w:szCs w:val="20"/>
        </w:rPr>
        <w:t>wydania</w:t>
      </w:r>
      <w:r w:rsidR="00C52282" w:rsidRPr="00927C2D">
        <w:rPr>
          <w:rFonts w:ascii="Acumin Pro" w:hAnsi="Acumin Pro" w:cs="Calibri Light"/>
          <w:sz w:val="20"/>
          <w:szCs w:val="20"/>
        </w:rPr>
        <w:t>; możliwe jest użycie zapisu wykorzystywanego</w:t>
      </w:r>
      <w:r w:rsidR="001272C8" w:rsidRPr="00927C2D">
        <w:rPr>
          <w:rFonts w:ascii="Acumin Pro" w:hAnsi="Acumin Pro" w:cs="Calibri Light"/>
          <w:sz w:val="20"/>
          <w:szCs w:val="20"/>
        </w:rPr>
        <w:t xml:space="preserve"> tradycyjnie przez wydawcę czasopisma</w:t>
      </w:r>
    </w:p>
    <w:p w14:paraId="6784DEE0" w14:textId="77777777" w:rsidR="00386B1D" w:rsidRPr="00927C2D" w:rsidRDefault="00386B1D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  <w:t>4 sierpnia 1914 (R. 56, Nr 176)</w:t>
      </w:r>
    </w:p>
    <w:p w14:paraId="6F671A94" w14:textId="77777777" w:rsidR="00C52282" w:rsidRPr="00927C2D" w:rsidRDefault="001272C8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  <w:t>2004/2</w:t>
      </w:r>
    </w:p>
    <w:p w14:paraId="61738C7C" w14:textId="77777777" w:rsidR="00DD236D" w:rsidRPr="00927C2D" w:rsidRDefault="00DD236D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 n</w:t>
      </w:r>
      <w:r w:rsidR="00386B1D" w:rsidRPr="00927C2D">
        <w:rPr>
          <w:rFonts w:ascii="Acumin Pro" w:hAnsi="Acumin Pro" w:cs="Calibri Light"/>
          <w:sz w:val="20"/>
          <w:szCs w:val="20"/>
        </w:rPr>
        <w:t>ie tylko tytuły, ale i n</w:t>
      </w:r>
      <w:r w:rsidRPr="00927C2D">
        <w:rPr>
          <w:rFonts w:ascii="Acumin Pro" w:hAnsi="Acumin Pro" w:cs="Calibri Light"/>
          <w:sz w:val="20"/>
          <w:szCs w:val="20"/>
        </w:rPr>
        <w:t>azwy tomów, zeszytów itp. podajemy w języku oryginału</w:t>
      </w:r>
    </w:p>
    <w:p w14:paraId="28E16078" w14:textId="77777777" w:rsidR="00386B1D" w:rsidRPr="00927C2D" w:rsidRDefault="00386B1D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  <w:lang w:val="en-US"/>
        </w:rPr>
      </w:pPr>
      <w:r w:rsidRPr="00927C2D">
        <w:rPr>
          <w:rFonts w:ascii="Acumin Pro" w:hAnsi="Acumin Pro" w:cs="Calibri Light"/>
          <w:sz w:val="20"/>
          <w:szCs w:val="20"/>
        </w:rPr>
        <w:tab/>
      </w:r>
      <w:r w:rsidRPr="00927C2D">
        <w:rPr>
          <w:rFonts w:ascii="Acumin Pro" w:hAnsi="Acumin Pro" w:cs="Calibri Light"/>
          <w:sz w:val="20"/>
          <w:szCs w:val="20"/>
          <w:lang w:val="en-US"/>
        </w:rPr>
        <w:t>„Print Quart</w:t>
      </w:r>
      <w:r w:rsidR="00C52282" w:rsidRPr="00927C2D">
        <w:rPr>
          <w:rFonts w:ascii="Acumin Pro" w:hAnsi="Acumin Pro" w:cs="Calibri Light"/>
          <w:sz w:val="20"/>
          <w:szCs w:val="20"/>
          <w:lang w:val="en-US"/>
        </w:rPr>
        <w:t>erly”</w:t>
      </w:r>
      <w:r w:rsidRPr="00927C2D">
        <w:rPr>
          <w:rFonts w:ascii="Acumin Pro" w:hAnsi="Acumin Pro" w:cs="Calibri Light"/>
          <w:sz w:val="20"/>
          <w:szCs w:val="20"/>
          <w:lang w:val="en-US"/>
        </w:rPr>
        <w:t>, 5, 1988, vol. 4 (Winter)</w:t>
      </w:r>
    </w:p>
    <w:p w14:paraId="693E92E3" w14:textId="77777777" w:rsidR="00BF2126" w:rsidRPr="00927C2D" w:rsidRDefault="00BF2126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  <w:lang w:val="en-US"/>
        </w:rPr>
      </w:pPr>
    </w:p>
    <w:p w14:paraId="2096109E" w14:textId="77777777" w:rsidR="0068117F" w:rsidRPr="00927C2D" w:rsidRDefault="0068117F" w:rsidP="0012746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1"/>
          <w:rFonts w:ascii="Acumin Pro" w:hAnsi="Acumin Pro" w:cs="Calibri Light"/>
          <w:sz w:val="20"/>
          <w:szCs w:val="20"/>
          <w:lang w:val="en-US"/>
        </w:rPr>
      </w:pPr>
      <w:proofErr w:type="spellStart"/>
      <w:r w:rsidRPr="00927C2D">
        <w:rPr>
          <w:rFonts w:ascii="Acumin Pro" w:hAnsi="Acumin Pro" w:cs="Calibri Light"/>
          <w:b/>
          <w:sz w:val="20"/>
          <w:szCs w:val="20"/>
          <w:lang w:val="en-US"/>
        </w:rPr>
        <w:t>S</w:t>
      </w:r>
      <w:r w:rsidR="00E7559C" w:rsidRPr="00927C2D">
        <w:rPr>
          <w:rStyle w:val="TeksttreciPogrubienie1"/>
          <w:rFonts w:ascii="Acumin Pro" w:hAnsi="Acumin Pro" w:cs="Calibri Light"/>
          <w:sz w:val="20"/>
          <w:szCs w:val="20"/>
          <w:lang w:val="en-US"/>
        </w:rPr>
        <w:t>trona</w:t>
      </w:r>
      <w:proofErr w:type="spellEnd"/>
      <w:r w:rsidR="00E7559C" w:rsidRPr="00927C2D">
        <w:rPr>
          <w:rStyle w:val="TeksttreciPogrubienie1"/>
          <w:rFonts w:ascii="Acumin Pro" w:hAnsi="Acumin Pro" w:cs="Calibri Light"/>
          <w:sz w:val="20"/>
          <w:szCs w:val="20"/>
          <w:lang w:val="en-US"/>
        </w:rPr>
        <w:t xml:space="preserve"> WWW</w:t>
      </w:r>
    </w:p>
    <w:p w14:paraId="3808446E" w14:textId="77777777" w:rsidR="0068117F" w:rsidRPr="00927C2D" w:rsidRDefault="0068117F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 dokładnie skopiowany adres internetowy</w:t>
      </w:r>
    </w:p>
    <w:p w14:paraId="3036114B" w14:textId="77777777" w:rsidR="001D11C4" w:rsidRPr="00927C2D" w:rsidRDefault="0068117F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</w:t>
      </w:r>
      <w:r w:rsidR="001D11C4" w:rsidRPr="00927C2D">
        <w:rPr>
          <w:rFonts w:ascii="Acumin Pro" w:hAnsi="Acumin Pro" w:cs="Calibri Light"/>
          <w:sz w:val="20"/>
          <w:szCs w:val="20"/>
        </w:rPr>
        <w:t xml:space="preserve"> w nawiasie kwadratowym </w:t>
      </w:r>
      <w:r w:rsidR="00C52282" w:rsidRPr="00927C2D">
        <w:rPr>
          <w:rFonts w:ascii="Acumin Pro" w:hAnsi="Acumin Pro" w:cs="Calibri Light"/>
          <w:sz w:val="20"/>
          <w:szCs w:val="20"/>
        </w:rPr>
        <w:t>data</w:t>
      </w:r>
      <w:r w:rsidR="001D11C4" w:rsidRPr="00927C2D">
        <w:rPr>
          <w:rFonts w:ascii="Acumin Pro" w:hAnsi="Acumin Pro" w:cs="Calibri Light"/>
          <w:sz w:val="20"/>
          <w:szCs w:val="20"/>
        </w:rPr>
        <w:t xml:space="preserve"> skorzystania z</w:t>
      </w:r>
      <w:r w:rsidRPr="00927C2D">
        <w:rPr>
          <w:rFonts w:ascii="Acumin Pro" w:hAnsi="Acumin Pro" w:cs="Calibri Light"/>
          <w:sz w:val="20"/>
          <w:szCs w:val="20"/>
        </w:rPr>
        <w:t xml:space="preserve"> danej</w:t>
      </w:r>
      <w:r w:rsidR="001D11C4" w:rsidRPr="00927C2D">
        <w:rPr>
          <w:rFonts w:ascii="Acumin Pro" w:hAnsi="Acumin Pro" w:cs="Calibri Light"/>
          <w:sz w:val="20"/>
          <w:szCs w:val="20"/>
        </w:rPr>
        <w:t xml:space="preserve"> </w:t>
      </w:r>
      <w:r w:rsidRPr="00927C2D">
        <w:rPr>
          <w:rFonts w:ascii="Acumin Pro" w:hAnsi="Acumin Pro" w:cs="Calibri Light"/>
          <w:sz w:val="20"/>
          <w:szCs w:val="20"/>
        </w:rPr>
        <w:t>strony</w:t>
      </w:r>
    </w:p>
    <w:p w14:paraId="25424237" w14:textId="77777777" w:rsidR="001D11C4" w:rsidRPr="00927C2D" w:rsidRDefault="001D11C4" w:rsidP="0012746A">
      <w:pPr>
        <w:pStyle w:val="Teksttreci0"/>
        <w:shd w:val="clear" w:color="auto" w:fill="auto"/>
        <w:spacing w:before="0" w:line="240" w:lineRule="auto"/>
        <w:ind w:firstLine="708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[data dostępu: 15 grudnia 2020].</w:t>
      </w:r>
    </w:p>
    <w:p w14:paraId="79F2F4E5" w14:textId="77777777" w:rsidR="001D11C4" w:rsidRPr="00927C2D" w:rsidRDefault="001D11C4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78A9E8E1" w14:textId="77777777" w:rsidR="006426E8" w:rsidRPr="00927C2D" w:rsidRDefault="0068117F" w:rsidP="0012746A">
      <w:pPr>
        <w:pStyle w:val="Nagwek1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  <w:bookmarkStart w:id="5" w:name="bookmark7"/>
      <w:r w:rsidRPr="00927C2D">
        <w:rPr>
          <w:rFonts w:ascii="Acumin Pro" w:hAnsi="Acumin Pro" w:cs="Calibri Light"/>
          <w:sz w:val="20"/>
          <w:szCs w:val="20"/>
        </w:rPr>
        <w:t>Katalog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wystaw</w:t>
      </w:r>
      <w:bookmarkEnd w:id="5"/>
      <w:r w:rsidRPr="00927C2D">
        <w:rPr>
          <w:rFonts w:ascii="Acumin Pro" w:hAnsi="Acumin Pro" w:cs="Calibri Light"/>
          <w:sz w:val="20"/>
          <w:szCs w:val="20"/>
        </w:rPr>
        <w:t>y</w:t>
      </w:r>
    </w:p>
    <w:p w14:paraId="2957EAF6" w14:textId="77777777" w:rsidR="00F027F3" w:rsidRPr="00927C2D" w:rsidRDefault="001272C8" w:rsidP="0012746A">
      <w:pPr>
        <w:pStyle w:val="Teksttreci0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po tytule </w:t>
      </w:r>
      <w:r w:rsidR="00F027F3" w:rsidRPr="00927C2D">
        <w:rPr>
          <w:rFonts w:ascii="Acumin Pro" w:hAnsi="Acumin Pro" w:cs="Calibri Light"/>
          <w:sz w:val="20"/>
          <w:szCs w:val="20"/>
        </w:rPr>
        <w:t>odpowiedni</w:t>
      </w:r>
      <w:r w:rsidRPr="00927C2D">
        <w:rPr>
          <w:rFonts w:ascii="Acumin Pro" w:hAnsi="Acumin Pro" w:cs="Calibri Light"/>
          <w:sz w:val="20"/>
          <w:szCs w:val="20"/>
        </w:rPr>
        <w:t>a informacja</w:t>
      </w:r>
      <w:r w:rsidR="00F027F3" w:rsidRPr="00927C2D">
        <w:rPr>
          <w:rFonts w:ascii="Acumin Pro" w:hAnsi="Acumin Pro" w:cs="Calibri Light"/>
          <w:sz w:val="20"/>
          <w:szCs w:val="20"/>
        </w:rPr>
        <w:t xml:space="preserve"> w nawiasie kwadratowym</w:t>
      </w:r>
    </w:p>
    <w:p w14:paraId="2CDDB683" w14:textId="76EF0C1B" w:rsidR="00842D99" w:rsidRPr="00927C2D" w:rsidRDefault="00F027F3" w:rsidP="0012746A">
      <w:pPr>
        <w:pStyle w:val="Teksttreci0"/>
        <w:shd w:val="clear" w:color="auto" w:fill="auto"/>
        <w:tabs>
          <w:tab w:val="left" w:pos="851"/>
        </w:tabs>
        <w:spacing w:before="0" w:line="240" w:lineRule="auto"/>
        <w:ind w:left="851" w:hanging="851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</w:r>
      <w:r w:rsidR="00442469" w:rsidRPr="00927C2D">
        <w:rPr>
          <w:rFonts w:ascii="Acumin Pro" w:hAnsi="Acumin Pro" w:cs="Calibri Light"/>
          <w:sz w:val="20"/>
          <w:szCs w:val="20"/>
        </w:rPr>
        <w:t xml:space="preserve">J. </w:t>
      </w:r>
      <w:proofErr w:type="spellStart"/>
      <w:r w:rsidR="00442469" w:rsidRPr="00927C2D">
        <w:rPr>
          <w:rFonts w:ascii="Acumin Pro" w:hAnsi="Acumin Pro" w:cs="Calibri Light"/>
          <w:sz w:val="20"/>
          <w:szCs w:val="20"/>
        </w:rPr>
        <w:t>Dziubkowa</w:t>
      </w:r>
      <w:proofErr w:type="spellEnd"/>
      <w:r w:rsidR="00442469" w:rsidRPr="00927C2D">
        <w:rPr>
          <w:rFonts w:ascii="Acumin Pro" w:hAnsi="Acumin Pro" w:cs="Calibri Light"/>
          <w:sz w:val="20"/>
          <w:szCs w:val="20"/>
        </w:rPr>
        <w:t xml:space="preserve">, </w:t>
      </w:r>
      <w:proofErr w:type="spellStart"/>
      <w:r w:rsidR="00E01896" w:rsidRPr="00927C2D">
        <w:rPr>
          <w:rFonts w:ascii="Acumin Pro" w:hAnsi="Acumin Pro" w:cs="Calibri Light"/>
          <w:i/>
          <w:sz w:val="20"/>
          <w:szCs w:val="20"/>
        </w:rPr>
        <w:t>Vanitas</w:t>
      </w:r>
      <w:proofErr w:type="spellEnd"/>
      <w:r w:rsidR="00E01896" w:rsidRPr="00927C2D">
        <w:rPr>
          <w:rFonts w:ascii="Acumin Pro" w:hAnsi="Acumin Pro" w:cs="Calibri Light"/>
          <w:i/>
          <w:sz w:val="20"/>
          <w:szCs w:val="20"/>
        </w:rPr>
        <w:t>. Portret trumienny na tle sarmackich obyczajów pogrzebowych</w:t>
      </w:r>
      <w:r w:rsidR="00442469" w:rsidRPr="00927C2D">
        <w:rPr>
          <w:rFonts w:ascii="Acumin Pro" w:hAnsi="Acumin Pro" w:cs="Calibri Light"/>
          <w:sz w:val="20"/>
          <w:szCs w:val="20"/>
        </w:rPr>
        <w:t xml:space="preserve"> </w:t>
      </w:r>
      <w:r w:rsidRPr="00927C2D">
        <w:rPr>
          <w:rFonts w:ascii="Acumin Pro" w:hAnsi="Acumin Pro" w:cs="Calibri Light"/>
          <w:sz w:val="20"/>
          <w:szCs w:val="20"/>
        </w:rPr>
        <w:t>[katalog wystawy</w:t>
      </w:r>
      <w:r w:rsidR="00E01896" w:rsidRPr="00927C2D">
        <w:rPr>
          <w:rFonts w:ascii="Acumin Pro" w:hAnsi="Acumin Pro" w:cs="Calibri Light"/>
          <w:sz w:val="20"/>
          <w:szCs w:val="20"/>
        </w:rPr>
        <w:t xml:space="preserve"> w Muzeum Narodowym w Poznaniu, listopad 1996 – luty 1997</w:t>
      </w:r>
      <w:r w:rsidRPr="00927C2D">
        <w:rPr>
          <w:rFonts w:ascii="Acumin Pro" w:hAnsi="Acumin Pro" w:cs="Calibri Light"/>
          <w:sz w:val="20"/>
          <w:szCs w:val="20"/>
        </w:rPr>
        <w:t>]</w:t>
      </w:r>
      <w:r w:rsidR="00E01896" w:rsidRPr="00927C2D">
        <w:rPr>
          <w:rFonts w:ascii="Acumin Pro" w:hAnsi="Acumin Pro" w:cs="Calibri Light"/>
          <w:sz w:val="20"/>
          <w:szCs w:val="20"/>
        </w:rPr>
        <w:t>, Poznań 1996</w:t>
      </w:r>
      <w:r w:rsidR="00842D99" w:rsidRPr="00927C2D">
        <w:rPr>
          <w:rFonts w:ascii="Acumin Pro" w:hAnsi="Acumin Pro" w:cs="Calibri Light"/>
          <w:sz w:val="20"/>
          <w:szCs w:val="20"/>
        </w:rPr>
        <w:t xml:space="preserve"> </w:t>
      </w:r>
    </w:p>
    <w:p w14:paraId="50AF7C95" w14:textId="77777777" w:rsidR="006426E8" w:rsidRPr="00927C2D" w:rsidRDefault="006426E8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774B346C" w14:textId="77777777" w:rsidR="006426E8" w:rsidRPr="00927C2D" w:rsidRDefault="0068117F" w:rsidP="0012746A">
      <w:pPr>
        <w:pStyle w:val="Nagwek1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Materiał archiwalny</w:t>
      </w:r>
    </w:p>
    <w:p w14:paraId="1B26FA57" w14:textId="77777777" w:rsidR="006426E8" w:rsidRPr="00927C2D" w:rsidRDefault="00386B1D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</w:t>
      </w:r>
      <w:r w:rsidR="006426E8" w:rsidRPr="00927C2D">
        <w:rPr>
          <w:rFonts w:ascii="Acumin Pro" w:hAnsi="Acumin Pro" w:cs="Calibri Light"/>
          <w:sz w:val="20"/>
          <w:szCs w:val="20"/>
        </w:rPr>
        <w:t>nazwa archiwum lub biblioteki</w:t>
      </w:r>
      <w:r w:rsidR="00A2414F" w:rsidRPr="00927C2D">
        <w:rPr>
          <w:rFonts w:ascii="Acumin Pro" w:hAnsi="Acumin Pro" w:cs="Calibri Light"/>
          <w:sz w:val="20"/>
          <w:szCs w:val="20"/>
        </w:rPr>
        <w:t xml:space="preserve">; jeśli źródła z danej instytucji cytowane są częściej, za pierwszym razem można zaznaczyć, że dalej będzie </w:t>
      </w:r>
      <w:r w:rsidR="001272C8" w:rsidRPr="00927C2D">
        <w:rPr>
          <w:rFonts w:ascii="Acumin Pro" w:hAnsi="Acumin Pro" w:cs="Calibri Light"/>
          <w:sz w:val="20"/>
          <w:szCs w:val="20"/>
        </w:rPr>
        <w:t xml:space="preserve">się </w:t>
      </w:r>
      <w:r w:rsidR="00A2414F" w:rsidRPr="00927C2D">
        <w:rPr>
          <w:rFonts w:ascii="Acumin Pro" w:hAnsi="Acumin Pro" w:cs="Calibri Light"/>
          <w:sz w:val="20"/>
          <w:szCs w:val="20"/>
        </w:rPr>
        <w:t>używało jedynie skrótu</w:t>
      </w:r>
    </w:p>
    <w:p w14:paraId="415E8CAF" w14:textId="77777777" w:rsidR="00386B1D" w:rsidRPr="00927C2D" w:rsidRDefault="00386B1D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</w:r>
      <w:proofErr w:type="spellStart"/>
      <w:r w:rsidRPr="00927C2D">
        <w:rPr>
          <w:rFonts w:ascii="Acumin Pro" w:hAnsi="Acumin Pro" w:cs="Calibri Light"/>
          <w:sz w:val="20"/>
          <w:szCs w:val="20"/>
        </w:rPr>
        <w:t>Archivio</w:t>
      </w:r>
      <w:proofErr w:type="spellEnd"/>
      <w:r w:rsidRPr="00927C2D">
        <w:rPr>
          <w:rFonts w:ascii="Acumin Pro" w:hAnsi="Acumin Pro" w:cs="Calibri Light"/>
          <w:sz w:val="20"/>
          <w:szCs w:val="20"/>
        </w:rPr>
        <w:t xml:space="preserve"> di </w:t>
      </w:r>
      <w:proofErr w:type="spellStart"/>
      <w:r w:rsidRPr="00927C2D">
        <w:rPr>
          <w:rFonts w:ascii="Acumin Pro" w:hAnsi="Acumin Pro" w:cs="Calibri Light"/>
          <w:sz w:val="20"/>
          <w:szCs w:val="20"/>
        </w:rPr>
        <w:t>Stato</w:t>
      </w:r>
      <w:proofErr w:type="spellEnd"/>
      <w:r w:rsidRPr="00927C2D">
        <w:rPr>
          <w:rFonts w:ascii="Acumin Pro" w:hAnsi="Acumin Pro" w:cs="Calibri Light"/>
          <w:sz w:val="20"/>
          <w:szCs w:val="20"/>
        </w:rPr>
        <w:t xml:space="preserve"> </w:t>
      </w:r>
      <w:proofErr w:type="spellStart"/>
      <w:r w:rsidRPr="00927C2D">
        <w:rPr>
          <w:rFonts w:ascii="Acumin Pro" w:hAnsi="Acumin Pro" w:cs="Calibri Light"/>
          <w:sz w:val="20"/>
          <w:szCs w:val="20"/>
        </w:rPr>
        <w:t>Firenze</w:t>
      </w:r>
      <w:proofErr w:type="spellEnd"/>
      <w:r w:rsidR="00A2414F" w:rsidRPr="00927C2D">
        <w:rPr>
          <w:rFonts w:ascii="Acumin Pro" w:hAnsi="Acumin Pro" w:cs="Calibri Light"/>
          <w:sz w:val="20"/>
          <w:szCs w:val="20"/>
        </w:rPr>
        <w:t xml:space="preserve"> [dalej: ASF]</w:t>
      </w:r>
    </w:p>
    <w:p w14:paraId="6347EE70" w14:textId="77777777" w:rsidR="00386B1D" w:rsidRPr="00927C2D" w:rsidRDefault="00386B1D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</w:t>
      </w:r>
      <w:r w:rsidR="006426E8" w:rsidRPr="00927C2D">
        <w:rPr>
          <w:rFonts w:ascii="Acumin Pro" w:hAnsi="Acumin Pro" w:cs="Calibri Light"/>
          <w:sz w:val="20"/>
          <w:szCs w:val="20"/>
        </w:rPr>
        <w:t>sygnatura jednostki archiwalnej</w:t>
      </w:r>
    </w:p>
    <w:p w14:paraId="599328DC" w14:textId="77777777" w:rsidR="00386B1D" w:rsidRPr="00927C2D" w:rsidRDefault="00386B1D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  <w:t>Ms. 78.39</w:t>
      </w:r>
    </w:p>
    <w:p w14:paraId="7D936885" w14:textId="77777777" w:rsidR="00386B1D" w:rsidRPr="00927C2D" w:rsidRDefault="00386B1D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</w:t>
      </w:r>
      <w:r w:rsidR="006426E8" w:rsidRPr="00927C2D">
        <w:rPr>
          <w:rFonts w:ascii="Acumin Pro" w:hAnsi="Acumin Pro" w:cs="Calibri Light"/>
          <w:sz w:val="20"/>
          <w:szCs w:val="20"/>
        </w:rPr>
        <w:t>tytuł źródła</w:t>
      </w:r>
      <w:r w:rsidRPr="00927C2D">
        <w:rPr>
          <w:rFonts w:ascii="Acumin Pro" w:hAnsi="Acumin Pro" w:cs="Calibri Light"/>
          <w:sz w:val="20"/>
          <w:szCs w:val="20"/>
        </w:rPr>
        <w:t xml:space="preserve"> kursywą</w:t>
      </w:r>
      <w:r w:rsidR="00D13FA0" w:rsidRPr="00927C2D">
        <w:rPr>
          <w:rFonts w:ascii="Acumin Pro" w:hAnsi="Acumin Pro" w:cs="Calibri Light"/>
          <w:sz w:val="20"/>
          <w:szCs w:val="20"/>
        </w:rPr>
        <w:t>, numer strony („</w:t>
      </w:r>
      <w:r w:rsidR="00D13FA0" w:rsidRPr="00927C2D">
        <w:rPr>
          <w:rFonts w:ascii="Acumin Pro" w:hAnsi="Acumin Pro" w:cs="Calibri Light"/>
          <w:b/>
          <w:sz w:val="20"/>
          <w:szCs w:val="20"/>
        </w:rPr>
        <w:t>s.</w:t>
      </w:r>
      <w:r w:rsidR="00D13FA0" w:rsidRPr="00927C2D">
        <w:rPr>
          <w:rFonts w:ascii="Acumin Pro" w:hAnsi="Acumin Pro" w:cs="Calibri Light"/>
          <w:sz w:val="20"/>
          <w:szCs w:val="20"/>
        </w:rPr>
        <w:t xml:space="preserve">”) lub </w:t>
      </w:r>
      <w:r w:rsidR="006426E8" w:rsidRPr="00927C2D">
        <w:rPr>
          <w:rFonts w:ascii="Acumin Pro" w:hAnsi="Acumin Pro" w:cs="Calibri Light"/>
          <w:sz w:val="20"/>
          <w:szCs w:val="20"/>
        </w:rPr>
        <w:t>karty</w:t>
      </w:r>
      <w:r w:rsidR="00D13FA0" w:rsidRPr="00927C2D">
        <w:rPr>
          <w:rFonts w:ascii="Acumin Pro" w:hAnsi="Acumin Pro" w:cs="Calibri Light"/>
          <w:sz w:val="20"/>
          <w:szCs w:val="20"/>
        </w:rPr>
        <w:t xml:space="preserve"> („</w:t>
      </w:r>
      <w:r w:rsidR="00D13FA0" w:rsidRPr="00927C2D">
        <w:rPr>
          <w:rFonts w:ascii="Acumin Pro" w:hAnsi="Acumin Pro" w:cs="Calibri Light"/>
          <w:b/>
          <w:sz w:val="20"/>
          <w:szCs w:val="20"/>
        </w:rPr>
        <w:t>k.</w:t>
      </w:r>
      <w:r w:rsidR="00D13FA0" w:rsidRPr="00927C2D">
        <w:rPr>
          <w:rFonts w:ascii="Acumin Pro" w:hAnsi="Acumin Pro" w:cs="Calibri Light"/>
          <w:sz w:val="20"/>
          <w:szCs w:val="20"/>
        </w:rPr>
        <w:t>”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), przy karcie </w:t>
      </w:r>
      <w:r w:rsidR="00D13FA0" w:rsidRPr="00927C2D">
        <w:rPr>
          <w:rFonts w:ascii="Acumin Pro" w:hAnsi="Acumin Pro" w:cs="Calibri Light"/>
          <w:sz w:val="20"/>
          <w:szCs w:val="20"/>
        </w:rPr>
        <w:t>ewentualnie recto („</w:t>
      </w:r>
      <w:r w:rsidRPr="00927C2D">
        <w:rPr>
          <w:rFonts w:ascii="Acumin Pro" w:hAnsi="Acumin Pro" w:cs="Calibri Light"/>
          <w:b/>
          <w:sz w:val="20"/>
          <w:szCs w:val="20"/>
        </w:rPr>
        <w:t>r.</w:t>
      </w:r>
      <w:r w:rsidR="00D13FA0" w:rsidRPr="00927C2D">
        <w:rPr>
          <w:rFonts w:ascii="Acumin Pro" w:hAnsi="Acumin Pro" w:cs="Calibri Light"/>
          <w:sz w:val="20"/>
          <w:szCs w:val="20"/>
        </w:rPr>
        <w:t>”) lub</w:t>
      </w:r>
      <w:r w:rsidRPr="00927C2D">
        <w:rPr>
          <w:rFonts w:ascii="Acumin Pro" w:hAnsi="Acumin Pro" w:cs="Calibri Light"/>
          <w:sz w:val="20"/>
          <w:szCs w:val="20"/>
        </w:rPr>
        <w:t xml:space="preserve"> verso (</w:t>
      </w:r>
      <w:r w:rsidR="00D13FA0" w:rsidRPr="00927C2D">
        <w:rPr>
          <w:rFonts w:ascii="Acumin Pro" w:hAnsi="Acumin Pro" w:cs="Calibri Light"/>
          <w:sz w:val="20"/>
          <w:szCs w:val="20"/>
        </w:rPr>
        <w:t>„</w:t>
      </w:r>
      <w:r w:rsidRPr="00927C2D">
        <w:rPr>
          <w:rFonts w:ascii="Acumin Pro" w:hAnsi="Acumin Pro" w:cs="Calibri Light"/>
          <w:b/>
          <w:sz w:val="20"/>
          <w:szCs w:val="20"/>
        </w:rPr>
        <w:t>v.</w:t>
      </w:r>
      <w:r w:rsidR="00D13FA0" w:rsidRPr="00927C2D">
        <w:rPr>
          <w:rFonts w:ascii="Acumin Pro" w:hAnsi="Acumin Pro" w:cs="Calibri Light"/>
          <w:sz w:val="20"/>
          <w:szCs w:val="20"/>
        </w:rPr>
        <w:t>”)</w:t>
      </w:r>
    </w:p>
    <w:p w14:paraId="1B1DA609" w14:textId="77777777" w:rsidR="006426E8" w:rsidRPr="00927C2D" w:rsidRDefault="00386B1D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ab/>
      </w:r>
      <w:proofErr w:type="spellStart"/>
      <w:r w:rsidRPr="00927C2D">
        <w:rPr>
          <w:rFonts w:ascii="Acumin Pro" w:hAnsi="Acumin Pro" w:cs="Calibri Light"/>
          <w:i/>
          <w:sz w:val="20"/>
          <w:szCs w:val="20"/>
        </w:rPr>
        <w:t>Guardaroba</w:t>
      </w:r>
      <w:proofErr w:type="spellEnd"/>
      <w:r w:rsidRPr="00927C2D">
        <w:rPr>
          <w:rFonts w:ascii="Acumin Pro" w:hAnsi="Acumin Pro" w:cs="Calibri Light"/>
          <w:i/>
          <w:sz w:val="20"/>
          <w:szCs w:val="20"/>
        </w:rPr>
        <w:t xml:space="preserve"> </w:t>
      </w:r>
      <w:proofErr w:type="spellStart"/>
      <w:r w:rsidRPr="00927C2D">
        <w:rPr>
          <w:rFonts w:ascii="Acumin Pro" w:hAnsi="Acumin Pro" w:cs="Calibri Light"/>
          <w:i/>
          <w:sz w:val="20"/>
          <w:szCs w:val="20"/>
        </w:rPr>
        <w:t>Medicea</w:t>
      </w:r>
      <w:proofErr w:type="spellEnd"/>
      <w:r w:rsidRPr="00927C2D">
        <w:rPr>
          <w:rFonts w:ascii="Acumin Pro" w:hAnsi="Acumin Pro" w:cs="Calibri Light"/>
          <w:sz w:val="20"/>
          <w:szCs w:val="20"/>
        </w:rPr>
        <w:t>, k. 72 r</w:t>
      </w:r>
      <w:r w:rsidR="00A2414F" w:rsidRPr="00927C2D">
        <w:rPr>
          <w:rFonts w:ascii="Acumin Pro" w:hAnsi="Acumin Pro" w:cs="Calibri Light"/>
          <w:sz w:val="20"/>
          <w:szCs w:val="20"/>
        </w:rPr>
        <w:t>.</w:t>
      </w:r>
    </w:p>
    <w:p w14:paraId="5B777A83" w14:textId="77777777" w:rsidR="006426E8" w:rsidRPr="00927C2D" w:rsidRDefault="006426E8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11A3EC3A" w14:textId="77777777" w:rsidR="006426E8" w:rsidRPr="00927C2D" w:rsidRDefault="006426E8" w:rsidP="0012746A">
      <w:pPr>
        <w:pStyle w:val="Nagwek1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  <w:bookmarkStart w:id="6" w:name="bookmark14"/>
      <w:r w:rsidRPr="00927C2D">
        <w:rPr>
          <w:rFonts w:ascii="Acumin Pro" w:hAnsi="Acumin Pro" w:cs="Calibri Light"/>
          <w:sz w:val="20"/>
          <w:szCs w:val="20"/>
        </w:rPr>
        <w:t>S</w:t>
      </w:r>
      <w:r w:rsidR="0068117F" w:rsidRPr="00927C2D">
        <w:rPr>
          <w:rFonts w:ascii="Acumin Pro" w:hAnsi="Acumin Pro" w:cs="Calibri Light"/>
          <w:sz w:val="20"/>
          <w:szCs w:val="20"/>
        </w:rPr>
        <w:t>tosowane s</w:t>
      </w:r>
      <w:r w:rsidRPr="00927C2D">
        <w:rPr>
          <w:rFonts w:ascii="Acumin Pro" w:hAnsi="Acumin Pro" w:cs="Calibri Light"/>
          <w:sz w:val="20"/>
          <w:szCs w:val="20"/>
        </w:rPr>
        <w:t>króty bibliograficzne</w:t>
      </w:r>
      <w:bookmarkEnd w:id="6"/>
    </w:p>
    <w:p w14:paraId="58AA317B" w14:textId="77777777" w:rsidR="006426E8" w:rsidRPr="00927C2D" w:rsidRDefault="00D13FA0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</w:t>
      </w:r>
      <w:r w:rsidR="00512448" w:rsidRPr="00927C2D">
        <w:rPr>
          <w:rFonts w:ascii="Acumin Pro" w:hAnsi="Acumin Pro" w:cs="Calibri Light"/>
          <w:sz w:val="20"/>
          <w:szCs w:val="20"/>
        </w:rPr>
        <w:t>przy ponownym przywoływaniu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dzieła po </w:t>
      </w:r>
      <w:r w:rsidRPr="00927C2D">
        <w:rPr>
          <w:rFonts w:ascii="Acumin Pro" w:hAnsi="Acumin Pro" w:cs="Calibri Light"/>
          <w:sz w:val="20"/>
          <w:szCs w:val="20"/>
        </w:rPr>
        <w:t>inicjale imienia i nazwisku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</w:t>
      </w:r>
      <w:r w:rsidR="00512448" w:rsidRPr="00927C2D">
        <w:rPr>
          <w:rFonts w:ascii="Acumin Pro" w:hAnsi="Acumin Pro" w:cs="Calibri Light"/>
          <w:sz w:val="20"/>
          <w:szCs w:val="20"/>
        </w:rPr>
        <w:t xml:space="preserve">autora </w:t>
      </w:r>
      <w:r w:rsidRPr="00927C2D">
        <w:rPr>
          <w:rFonts w:ascii="Acumin Pro" w:hAnsi="Acumin Pro" w:cs="Calibri Light"/>
          <w:sz w:val="20"/>
          <w:szCs w:val="20"/>
        </w:rPr>
        <w:t>oraz</w:t>
      </w:r>
      <w:r w:rsidR="00512448" w:rsidRPr="00927C2D">
        <w:rPr>
          <w:rFonts w:ascii="Acumin Pro" w:hAnsi="Acumin Pro" w:cs="Calibri Light"/>
          <w:sz w:val="20"/>
          <w:szCs w:val="20"/>
        </w:rPr>
        <w:t xml:space="preserve"> </w:t>
      </w:r>
      <w:r w:rsidRPr="00927C2D">
        <w:rPr>
          <w:rFonts w:ascii="Acumin Pro" w:hAnsi="Acumin Pro" w:cs="Calibri Light"/>
          <w:sz w:val="20"/>
          <w:szCs w:val="20"/>
        </w:rPr>
        <w:t>przecinku</w:t>
      </w:r>
      <w:r w:rsidR="007106D8" w:rsidRPr="00927C2D">
        <w:rPr>
          <w:rFonts w:ascii="Acumin Pro" w:hAnsi="Acumin Pro" w:cs="Calibri Light"/>
          <w:sz w:val="20"/>
          <w:szCs w:val="20"/>
        </w:rPr>
        <w:t xml:space="preserve"> należy użyć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skró</w:t>
      </w:r>
      <w:r w:rsidR="007B7C5A" w:rsidRPr="00927C2D">
        <w:rPr>
          <w:rFonts w:ascii="Acumin Pro" w:hAnsi="Acumin Pro" w:cs="Calibri Light"/>
          <w:sz w:val="20"/>
          <w:szCs w:val="20"/>
        </w:rPr>
        <w:t>t</w:t>
      </w:r>
      <w:r w:rsidRPr="00927C2D">
        <w:rPr>
          <w:rFonts w:ascii="Acumin Pro" w:hAnsi="Acumin Pro" w:cs="Calibri Light"/>
          <w:sz w:val="20"/>
          <w:szCs w:val="20"/>
        </w:rPr>
        <w:t>u</w:t>
      </w:r>
      <w:r w:rsidR="007B7C5A" w:rsidRPr="00927C2D">
        <w:rPr>
          <w:rFonts w:ascii="Acumin Pro" w:hAnsi="Acumin Pro" w:cs="Calibri Light"/>
          <w:sz w:val="20"/>
          <w:szCs w:val="20"/>
        </w:rPr>
        <w:t xml:space="preserve"> „</w:t>
      </w:r>
      <w:r w:rsidR="007B7C5A" w:rsidRPr="00927C2D">
        <w:rPr>
          <w:rFonts w:ascii="Acumin Pro" w:hAnsi="Acumin Pro" w:cs="Calibri Light"/>
          <w:b/>
          <w:sz w:val="20"/>
          <w:szCs w:val="20"/>
        </w:rPr>
        <w:t>dz. cyt.</w:t>
      </w:r>
      <w:r w:rsidR="007B7C5A" w:rsidRPr="00927C2D">
        <w:rPr>
          <w:rFonts w:ascii="Acumin Pro" w:hAnsi="Acumin Pro" w:cs="Calibri Light"/>
          <w:sz w:val="20"/>
          <w:szCs w:val="20"/>
        </w:rPr>
        <w:t>” (prosimy pamiętać o spacji)</w:t>
      </w:r>
      <w:r w:rsidRPr="00927C2D">
        <w:rPr>
          <w:rFonts w:ascii="Acumin Pro" w:hAnsi="Acumin Pro" w:cs="Calibri Light"/>
          <w:sz w:val="20"/>
          <w:szCs w:val="20"/>
        </w:rPr>
        <w:t xml:space="preserve">, a po przecinku ewentualnie </w:t>
      </w:r>
      <w:r w:rsidR="007106D8" w:rsidRPr="00927C2D">
        <w:rPr>
          <w:rFonts w:ascii="Acumin Pro" w:hAnsi="Acumin Pro" w:cs="Calibri Light"/>
          <w:sz w:val="20"/>
          <w:szCs w:val="20"/>
        </w:rPr>
        <w:t xml:space="preserve">podać </w:t>
      </w:r>
      <w:r w:rsidRPr="00927C2D">
        <w:rPr>
          <w:rFonts w:ascii="Acumin Pro" w:hAnsi="Acumin Pro" w:cs="Calibri Light"/>
          <w:sz w:val="20"/>
          <w:szCs w:val="20"/>
        </w:rPr>
        <w:t>numer strony</w:t>
      </w:r>
    </w:p>
    <w:p w14:paraId="14390F4E" w14:textId="77777777" w:rsidR="006426E8" w:rsidRPr="00927C2D" w:rsidRDefault="00CF4051" w:rsidP="0012746A">
      <w:pPr>
        <w:pStyle w:val="Teksttreci0"/>
        <w:shd w:val="clear" w:color="auto" w:fill="auto"/>
        <w:spacing w:before="0" w:line="240" w:lineRule="auto"/>
        <w:ind w:firstLine="708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A.J. </w:t>
      </w:r>
      <w:proofErr w:type="spellStart"/>
      <w:r w:rsidRPr="00927C2D">
        <w:rPr>
          <w:rFonts w:ascii="Acumin Pro" w:hAnsi="Acumin Pro" w:cs="Calibri Light"/>
          <w:sz w:val="20"/>
          <w:szCs w:val="20"/>
        </w:rPr>
        <w:t>Toynbee</w:t>
      </w:r>
      <w:proofErr w:type="spellEnd"/>
      <w:r w:rsidR="004157DC" w:rsidRPr="00927C2D">
        <w:rPr>
          <w:rFonts w:ascii="Acumin Pro" w:hAnsi="Acumin Pro" w:cs="Calibri Light"/>
          <w:sz w:val="20"/>
          <w:szCs w:val="20"/>
        </w:rPr>
        <w:t>, dz. cyt.,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s. 79.</w:t>
      </w:r>
    </w:p>
    <w:p w14:paraId="6C0CF215" w14:textId="0987F99E" w:rsidR="00EC50FE" w:rsidRPr="00927C2D" w:rsidRDefault="00EC50FE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lastRenderedPageBreak/>
        <w:t>• przy ponownym przywołaniu dzieła autora wielu cytowanych pozycji zamiast skrótu „dz. cyt.” podajemy sięgający pierwszego rzeczownika i zakończony wielokropkiem skrót konkretnego tytułu</w:t>
      </w:r>
      <w:r w:rsidR="00074FC6" w:rsidRPr="00927C2D">
        <w:rPr>
          <w:rFonts w:ascii="Acumin Pro" w:hAnsi="Acumin Pro" w:cs="Calibri Light"/>
          <w:sz w:val="20"/>
          <w:szCs w:val="20"/>
        </w:rPr>
        <w:t xml:space="preserve"> (a po przecinku</w:t>
      </w:r>
      <w:r w:rsidR="00995FF7" w:rsidRPr="00927C2D">
        <w:rPr>
          <w:rFonts w:ascii="Acumin Pro" w:hAnsi="Acumin Pro" w:cs="Calibri Light"/>
          <w:sz w:val="20"/>
          <w:szCs w:val="20"/>
        </w:rPr>
        <w:t>,</w:t>
      </w:r>
      <w:r w:rsidR="00074FC6" w:rsidRPr="00927C2D">
        <w:rPr>
          <w:rFonts w:ascii="Acumin Pro" w:hAnsi="Acumin Pro" w:cs="Calibri Light"/>
          <w:sz w:val="20"/>
          <w:szCs w:val="20"/>
        </w:rPr>
        <w:t xml:space="preserve"> </w:t>
      </w:r>
      <w:r w:rsidR="00995FF7" w:rsidRPr="00927C2D">
        <w:rPr>
          <w:rFonts w:ascii="Acumin Pro" w:hAnsi="Acumin Pro" w:cs="Calibri Light"/>
          <w:sz w:val="20"/>
          <w:szCs w:val="20"/>
        </w:rPr>
        <w:t xml:space="preserve"> tam gdzie to zasadne</w:t>
      </w:r>
      <w:r w:rsidR="008F110D" w:rsidRPr="00927C2D">
        <w:rPr>
          <w:rFonts w:ascii="Acumin Pro" w:hAnsi="Acumin Pro" w:cs="Calibri Light"/>
          <w:sz w:val="20"/>
          <w:szCs w:val="20"/>
        </w:rPr>
        <w:t>,</w:t>
      </w:r>
      <w:r w:rsidR="00074FC6" w:rsidRPr="00927C2D">
        <w:rPr>
          <w:rFonts w:ascii="Acumin Pro" w:hAnsi="Acumin Pro" w:cs="Calibri Light"/>
          <w:sz w:val="20"/>
          <w:szCs w:val="20"/>
        </w:rPr>
        <w:t xml:space="preserve"> numer strony)</w:t>
      </w:r>
      <w:r w:rsidR="00995FF7" w:rsidRPr="00927C2D">
        <w:rPr>
          <w:rFonts w:ascii="Acumin Pro" w:hAnsi="Acumin Pro" w:cs="Calibri Light"/>
          <w:sz w:val="20"/>
          <w:szCs w:val="20"/>
        </w:rPr>
        <w:t xml:space="preserve"> </w:t>
      </w:r>
    </w:p>
    <w:p w14:paraId="47B00C29" w14:textId="77777777" w:rsidR="00EC50FE" w:rsidRPr="00927C2D" w:rsidRDefault="00EC50FE" w:rsidP="0012746A">
      <w:pPr>
        <w:pStyle w:val="Teksttreci0"/>
        <w:shd w:val="clear" w:color="auto" w:fill="auto"/>
        <w:spacing w:before="0" w:line="240" w:lineRule="auto"/>
        <w:ind w:firstLine="708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S. Błaszczyk,</w:t>
      </w:r>
      <w:r w:rsidRPr="00927C2D">
        <w:rPr>
          <w:rStyle w:val="Teksttreci12pt4"/>
          <w:rFonts w:ascii="Acumin Pro" w:hAnsi="Acumin Pro" w:cs="Calibri Light"/>
          <w:sz w:val="20"/>
          <w:szCs w:val="20"/>
        </w:rPr>
        <w:t xml:space="preserve"> Wielkopolskie obrazki...</w:t>
      </w:r>
      <w:r w:rsidRPr="00927C2D">
        <w:rPr>
          <w:rStyle w:val="Teksttreci12pt4"/>
          <w:rFonts w:ascii="Acumin Pro" w:hAnsi="Acumin Pro" w:cs="Calibri Light"/>
          <w:i w:val="0"/>
          <w:sz w:val="20"/>
          <w:szCs w:val="20"/>
        </w:rPr>
        <w:t>,</w:t>
      </w:r>
      <w:r w:rsidRPr="00927C2D">
        <w:rPr>
          <w:rFonts w:ascii="Acumin Pro" w:hAnsi="Acumin Pro" w:cs="Calibri Light"/>
          <w:sz w:val="20"/>
          <w:szCs w:val="20"/>
        </w:rPr>
        <w:t xml:space="preserve"> s. 15.</w:t>
      </w:r>
    </w:p>
    <w:p w14:paraId="47CF568A" w14:textId="1A3235B3" w:rsidR="006426E8" w:rsidRPr="00927C2D" w:rsidRDefault="00D13FA0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przy </w:t>
      </w:r>
      <w:r w:rsidR="001272C8" w:rsidRPr="00927C2D">
        <w:rPr>
          <w:rFonts w:ascii="Acumin Pro" w:hAnsi="Acumin Pro" w:cs="Calibri Light"/>
          <w:sz w:val="20"/>
          <w:szCs w:val="20"/>
        </w:rPr>
        <w:t>ponow</w:t>
      </w:r>
      <w:r w:rsidR="00EC50FE" w:rsidRPr="00927C2D">
        <w:rPr>
          <w:rFonts w:ascii="Acumin Pro" w:hAnsi="Acumin Pro" w:cs="Calibri Light"/>
          <w:sz w:val="20"/>
          <w:szCs w:val="20"/>
        </w:rPr>
        <w:t xml:space="preserve">nym </w:t>
      </w:r>
      <w:r w:rsidR="007106D8" w:rsidRPr="00927C2D">
        <w:rPr>
          <w:rFonts w:ascii="Acumin Pro" w:hAnsi="Acumin Pro" w:cs="Calibri Light"/>
          <w:sz w:val="20"/>
          <w:szCs w:val="20"/>
        </w:rPr>
        <w:t>wymienianiu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tego samego dzieła</w:t>
      </w:r>
      <w:r w:rsidR="00163B1C" w:rsidRPr="00927C2D">
        <w:rPr>
          <w:rFonts w:ascii="Acumin Pro" w:hAnsi="Acumin Pro" w:cs="Calibri Light"/>
          <w:sz w:val="20"/>
          <w:szCs w:val="20"/>
        </w:rPr>
        <w:t xml:space="preserve"> w jednym lub większej</w:t>
      </w:r>
      <w:r w:rsidR="00442469" w:rsidRPr="00927C2D">
        <w:rPr>
          <w:rFonts w:ascii="Acumin Pro" w:hAnsi="Acumin Pro" w:cs="Calibri Light"/>
          <w:sz w:val="20"/>
          <w:szCs w:val="20"/>
        </w:rPr>
        <w:t xml:space="preserve"> liczbie</w:t>
      </w:r>
      <w:r w:rsidR="00163B1C" w:rsidRPr="00927C2D">
        <w:rPr>
          <w:rFonts w:ascii="Acumin Pro" w:hAnsi="Acumin Pro" w:cs="Calibri Light"/>
          <w:sz w:val="20"/>
          <w:szCs w:val="20"/>
        </w:rPr>
        <w:t xml:space="preserve"> przypisów</w:t>
      </w:r>
      <w:r w:rsidR="007106D8" w:rsidRPr="00927C2D">
        <w:rPr>
          <w:rFonts w:ascii="Acumin Pro" w:hAnsi="Acumin Pro" w:cs="Calibri Light"/>
          <w:sz w:val="20"/>
          <w:szCs w:val="20"/>
        </w:rPr>
        <w:t xml:space="preserve"> </w:t>
      </w:r>
      <w:r w:rsidR="007106D8" w:rsidRPr="00927C2D">
        <w:rPr>
          <w:rFonts w:ascii="Acumin Pro" w:hAnsi="Acumin Pro" w:cs="Calibri Light"/>
          <w:sz w:val="20"/>
          <w:szCs w:val="20"/>
          <w:u w:val="single"/>
        </w:rPr>
        <w:t>bezpośrednio</w:t>
      </w:r>
      <w:r w:rsidR="00EC50FE" w:rsidRPr="00927C2D">
        <w:rPr>
          <w:rFonts w:ascii="Acumin Pro" w:hAnsi="Acumin Pro" w:cs="Calibri Light"/>
          <w:sz w:val="20"/>
          <w:szCs w:val="20"/>
          <w:u w:val="single"/>
        </w:rPr>
        <w:t xml:space="preserve"> po sobie</w:t>
      </w:r>
      <w:r w:rsidR="007106D8" w:rsidRPr="00927C2D">
        <w:rPr>
          <w:rFonts w:ascii="Acumin Pro" w:hAnsi="Acumin Pro" w:cs="Calibri Light"/>
          <w:sz w:val="20"/>
          <w:szCs w:val="20"/>
        </w:rPr>
        <w:t>,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</w:t>
      </w:r>
      <w:r w:rsidR="007106D8" w:rsidRPr="00927C2D">
        <w:rPr>
          <w:rFonts w:ascii="Acumin Pro" w:hAnsi="Acumin Pro" w:cs="Calibri Light"/>
          <w:sz w:val="20"/>
          <w:szCs w:val="20"/>
        </w:rPr>
        <w:t>należy użyć formuły „</w:t>
      </w:r>
      <w:r w:rsidR="007106D8" w:rsidRPr="00927C2D">
        <w:rPr>
          <w:rFonts w:ascii="Acumin Pro" w:hAnsi="Acumin Pro" w:cs="Calibri Light"/>
          <w:b/>
          <w:sz w:val="20"/>
          <w:szCs w:val="20"/>
        </w:rPr>
        <w:t>tamże</w:t>
      </w:r>
      <w:r w:rsidR="007106D8" w:rsidRPr="00927C2D">
        <w:rPr>
          <w:rFonts w:ascii="Acumin Pro" w:hAnsi="Acumin Pro" w:cs="Calibri Light"/>
          <w:sz w:val="20"/>
          <w:szCs w:val="20"/>
        </w:rPr>
        <w:t>”</w:t>
      </w:r>
      <w:r w:rsidR="00074FC6" w:rsidRPr="00927C2D">
        <w:rPr>
          <w:rFonts w:ascii="Acumin Pro" w:hAnsi="Acumin Pro" w:cs="Calibri Light"/>
          <w:sz w:val="20"/>
          <w:szCs w:val="20"/>
        </w:rPr>
        <w:t xml:space="preserve"> (a po przecinku</w:t>
      </w:r>
      <w:r w:rsidR="00995FF7" w:rsidRPr="00927C2D">
        <w:rPr>
          <w:rFonts w:ascii="Acumin Pro" w:hAnsi="Acumin Pro" w:cs="Calibri Light"/>
          <w:sz w:val="20"/>
          <w:szCs w:val="20"/>
        </w:rPr>
        <w:t>, tam gdzie to zasadne</w:t>
      </w:r>
      <w:r w:rsidR="008F110D" w:rsidRPr="00927C2D">
        <w:rPr>
          <w:rFonts w:ascii="Acumin Pro" w:hAnsi="Acumin Pro" w:cs="Calibri Light"/>
          <w:sz w:val="20"/>
          <w:szCs w:val="20"/>
        </w:rPr>
        <w:t>,</w:t>
      </w:r>
      <w:r w:rsidR="00074FC6" w:rsidRPr="00927C2D">
        <w:rPr>
          <w:rFonts w:ascii="Acumin Pro" w:hAnsi="Acumin Pro" w:cs="Calibri Light"/>
          <w:sz w:val="20"/>
          <w:szCs w:val="20"/>
        </w:rPr>
        <w:t xml:space="preserve"> numer strony)</w:t>
      </w:r>
    </w:p>
    <w:p w14:paraId="7837B735" w14:textId="77777777" w:rsidR="00163B1C" w:rsidRPr="00927C2D" w:rsidRDefault="00163B1C" w:rsidP="0012746A">
      <w:pPr>
        <w:pStyle w:val="Teksttreci0"/>
        <w:shd w:val="clear" w:color="auto" w:fill="auto"/>
        <w:spacing w:before="0" w:line="240" w:lineRule="auto"/>
        <w:ind w:firstLine="708"/>
        <w:rPr>
          <w:rStyle w:val="Teksttreci12pt4"/>
          <w:rFonts w:ascii="Acumin Pro" w:hAnsi="Acumin Pro" w:cs="Calibri Light"/>
          <w:i w:val="0"/>
          <w:sz w:val="20"/>
          <w:szCs w:val="20"/>
          <w:lang w:val="en-US"/>
        </w:rPr>
      </w:pPr>
      <w:r w:rsidRPr="00927C2D">
        <w:rPr>
          <w:rStyle w:val="Teksttreci12pt4"/>
          <w:rFonts w:ascii="Acumin Pro" w:hAnsi="Acumin Pro" w:cs="Calibri Light"/>
          <w:i w:val="0"/>
          <w:sz w:val="20"/>
          <w:szCs w:val="20"/>
          <w:vertAlign w:val="superscript"/>
          <w:lang w:val="en-US"/>
        </w:rPr>
        <w:t>1</w:t>
      </w:r>
      <w:r w:rsidRPr="00927C2D">
        <w:rPr>
          <w:rStyle w:val="Teksttreci12pt4"/>
          <w:rFonts w:ascii="Acumin Pro" w:hAnsi="Acumin Pro" w:cs="Calibri Light"/>
          <w:i w:val="0"/>
          <w:sz w:val="20"/>
          <w:szCs w:val="20"/>
          <w:lang w:val="en-US"/>
        </w:rPr>
        <w:t xml:space="preserve"> J.D. Beazley, </w:t>
      </w:r>
      <w:r w:rsidRPr="00927C2D">
        <w:rPr>
          <w:rStyle w:val="Teksttreci12pt4"/>
          <w:rFonts w:ascii="Acumin Pro" w:hAnsi="Acumin Pro" w:cs="Calibri Light"/>
          <w:sz w:val="20"/>
          <w:szCs w:val="20"/>
          <w:lang w:val="en-US"/>
        </w:rPr>
        <w:t>Greek vases in Poland</w:t>
      </w:r>
      <w:r w:rsidRPr="00927C2D">
        <w:rPr>
          <w:rStyle w:val="Teksttreci12pt4"/>
          <w:rFonts w:ascii="Acumin Pro" w:hAnsi="Acumin Pro" w:cs="Calibri Light"/>
          <w:i w:val="0"/>
          <w:sz w:val="20"/>
          <w:szCs w:val="20"/>
          <w:lang w:val="en-US"/>
        </w:rPr>
        <w:t>, Oxford 1928, s. 52.</w:t>
      </w:r>
    </w:p>
    <w:p w14:paraId="0C7C6C9C" w14:textId="77777777" w:rsidR="006426E8" w:rsidRPr="00927C2D" w:rsidRDefault="00163B1C" w:rsidP="0012746A">
      <w:pPr>
        <w:pStyle w:val="Teksttreci0"/>
        <w:shd w:val="clear" w:color="auto" w:fill="auto"/>
        <w:spacing w:before="0" w:line="240" w:lineRule="auto"/>
        <w:ind w:firstLine="708"/>
        <w:rPr>
          <w:rFonts w:ascii="Acumin Pro" w:hAnsi="Acumin Pro" w:cs="Calibri Light"/>
          <w:sz w:val="20"/>
          <w:szCs w:val="20"/>
        </w:rPr>
      </w:pPr>
      <w:r w:rsidRPr="00927C2D">
        <w:rPr>
          <w:rStyle w:val="Teksttreci12pt4"/>
          <w:rFonts w:ascii="Acumin Pro" w:hAnsi="Acumin Pro" w:cs="Calibri Light"/>
          <w:i w:val="0"/>
          <w:sz w:val="20"/>
          <w:szCs w:val="20"/>
          <w:vertAlign w:val="superscript"/>
        </w:rPr>
        <w:t xml:space="preserve">2 </w:t>
      </w:r>
      <w:r w:rsidR="00517B66" w:rsidRPr="00927C2D">
        <w:rPr>
          <w:rStyle w:val="Teksttreci12pt4"/>
          <w:rFonts w:ascii="Acumin Pro" w:hAnsi="Acumin Pro" w:cs="Calibri Light"/>
          <w:i w:val="0"/>
          <w:sz w:val="20"/>
          <w:szCs w:val="20"/>
        </w:rPr>
        <w:t>Tamże</w:t>
      </w:r>
      <w:r w:rsidR="004157DC" w:rsidRPr="00927C2D">
        <w:rPr>
          <w:rStyle w:val="Teksttreci12pt4"/>
          <w:rFonts w:ascii="Acumin Pro" w:hAnsi="Acumin Pro" w:cs="Calibri Light"/>
          <w:i w:val="0"/>
          <w:sz w:val="20"/>
          <w:szCs w:val="20"/>
        </w:rPr>
        <w:t>,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s. 60.</w:t>
      </w:r>
    </w:p>
    <w:p w14:paraId="1C5F55FF" w14:textId="1342E687" w:rsidR="006426E8" w:rsidRPr="00927C2D" w:rsidRDefault="00D13FA0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przy wymienianiu </w:t>
      </w:r>
      <w:r w:rsidR="00163B1C" w:rsidRPr="00927C2D">
        <w:rPr>
          <w:rFonts w:ascii="Acumin Pro" w:hAnsi="Acumin Pro" w:cs="Calibri Light"/>
          <w:sz w:val="20"/>
          <w:szCs w:val="20"/>
        </w:rPr>
        <w:t xml:space="preserve">dzieł 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tego samego autora w jednym </w:t>
      </w:r>
      <w:r w:rsidR="00163B1C" w:rsidRPr="00927C2D">
        <w:rPr>
          <w:rFonts w:ascii="Acumin Pro" w:hAnsi="Acumin Pro" w:cs="Calibri Light"/>
          <w:sz w:val="20"/>
          <w:szCs w:val="20"/>
        </w:rPr>
        <w:t xml:space="preserve">lub większej </w:t>
      </w:r>
      <w:r w:rsidR="00442469" w:rsidRPr="00927C2D">
        <w:rPr>
          <w:rFonts w:ascii="Acumin Pro" w:hAnsi="Acumin Pro" w:cs="Calibri Light"/>
          <w:sz w:val="20"/>
          <w:szCs w:val="20"/>
        </w:rPr>
        <w:t xml:space="preserve">liczbie </w:t>
      </w:r>
      <w:r w:rsidR="00163B1C" w:rsidRPr="00927C2D">
        <w:rPr>
          <w:rFonts w:ascii="Acumin Pro" w:hAnsi="Acumin Pro" w:cs="Calibri Light"/>
          <w:sz w:val="20"/>
          <w:szCs w:val="20"/>
        </w:rPr>
        <w:t xml:space="preserve">przypisów </w:t>
      </w:r>
      <w:r w:rsidR="00163B1C" w:rsidRPr="00927C2D">
        <w:rPr>
          <w:rFonts w:ascii="Acumin Pro" w:hAnsi="Acumin Pro" w:cs="Calibri Light"/>
          <w:sz w:val="20"/>
          <w:szCs w:val="20"/>
          <w:u w:val="single"/>
        </w:rPr>
        <w:t>bezpośrednio</w:t>
      </w:r>
      <w:r w:rsidR="007106D8" w:rsidRPr="00927C2D">
        <w:rPr>
          <w:rFonts w:ascii="Acumin Pro" w:hAnsi="Acumin Pro" w:cs="Calibri Light"/>
          <w:sz w:val="20"/>
          <w:szCs w:val="20"/>
          <w:u w:val="single"/>
        </w:rPr>
        <w:t xml:space="preserve"> po sobie</w:t>
      </w:r>
      <w:r w:rsidR="007106D8" w:rsidRPr="00927C2D">
        <w:rPr>
          <w:rFonts w:ascii="Acumin Pro" w:hAnsi="Acumin Pro" w:cs="Calibri Light"/>
          <w:sz w:val="20"/>
          <w:szCs w:val="20"/>
        </w:rPr>
        <w:t>, należy użyć formuły „</w:t>
      </w:r>
      <w:r w:rsidR="007106D8" w:rsidRPr="00927C2D">
        <w:rPr>
          <w:rFonts w:ascii="Acumin Pro" w:hAnsi="Acumin Pro" w:cs="Calibri Light"/>
          <w:b/>
          <w:sz w:val="20"/>
          <w:szCs w:val="20"/>
        </w:rPr>
        <w:t>t</w:t>
      </w:r>
      <w:r w:rsidR="00517B66" w:rsidRPr="00927C2D">
        <w:rPr>
          <w:rStyle w:val="Teksttreci12pt3"/>
          <w:rFonts w:ascii="Acumin Pro" w:hAnsi="Acumin Pro" w:cs="Calibri Light"/>
          <w:b/>
          <w:i w:val="0"/>
          <w:spacing w:val="0"/>
          <w:sz w:val="20"/>
          <w:szCs w:val="20"/>
        </w:rPr>
        <w:t>egoż</w:t>
      </w:r>
      <w:r w:rsidR="007106D8" w:rsidRPr="00927C2D">
        <w:rPr>
          <w:rStyle w:val="Teksttreci12pt3"/>
          <w:rFonts w:ascii="Acumin Pro" w:hAnsi="Acumin Pro" w:cs="Calibri Light"/>
          <w:i w:val="0"/>
          <w:spacing w:val="0"/>
          <w:sz w:val="20"/>
          <w:szCs w:val="20"/>
        </w:rPr>
        <w:t>”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(dla mężczyzny)</w:t>
      </w:r>
      <w:r w:rsidR="007106D8" w:rsidRPr="00927C2D">
        <w:rPr>
          <w:rFonts w:ascii="Acumin Pro" w:hAnsi="Acumin Pro" w:cs="Calibri Light"/>
          <w:sz w:val="20"/>
          <w:szCs w:val="20"/>
        </w:rPr>
        <w:t xml:space="preserve"> lub „</w:t>
      </w:r>
      <w:r w:rsidR="007106D8" w:rsidRPr="00927C2D">
        <w:rPr>
          <w:rFonts w:ascii="Acumin Pro" w:hAnsi="Acumin Pro" w:cs="Calibri Light"/>
          <w:b/>
          <w:sz w:val="20"/>
          <w:szCs w:val="20"/>
        </w:rPr>
        <w:t>t</w:t>
      </w:r>
      <w:r w:rsidR="00517B66" w:rsidRPr="00927C2D">
        <w:rPr>
          <w:rStyle w:val="Teksttreci12pt3"/>
          <w:rFonts w:ascii="Acumin Pro" w:hAnsi="Acumin Pro" w:cs="Calibri Light"/>
          <w:b/>
          <w:i w:val="0"/>
          <w:spacing w:val="0"/>
          <w:sz w:val="20"/>
          <w:szCs w:val="20"/>
        </w:rPr>
        <w:t>ejże</w:t>
      </w:r>
      <w:r w:rsidR="007106D8" w:rsidRPr="00927C2D">
        <w:rPr>
          <w:rStyle w:val="Teksttreci12pt3"/>
          <w:rFonts w:ascii="Acumin Pro" w:hAnsi="Acumin Pro" w:cs="Calibri Light"/>
          <w:i w:val="0"/>
          <w:spacing w:val="0"/>
          <w:sz w:val="20"/>
          <w:szCs w:val="20"/>
        </w:rPr>
        <w:t>”</w:t>
      </w:r>
      <w:r w:rsidR="007106D8" w:rsidRPr="00927C2D">
        <w:rPr>
          <w:rFonts w:ascii="Acumin Pro" w:hAnsi="Acumin Pro" w:cs="Calibri Light"/>
          <w:sz w:val="20"/>
          <w:szCs w:val="20"/>
        </w:rPr>
        <w:t xml:space="preserve"> (dla kobiety)</w:t>
      </w:r>
    </w:p>
    <w:p w14:paraId="1072C964" w14:textId="77777777" w:rsidR="00163B1C" w:rsidRPr="00927C2D" w:rsidRDefault="007106D8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  <w:lang w:val="en-US"/>
        </w:rPr>
      </w:pPr>
      <w:r w:rsidRPr="00927C2D">
        <w:rPr>
          <w:rFonts w:ascii="Acumin Pro" w:hAnsi="Acumin Pro" w:cs="Calibri Light"/>
          <w:sz w:val="20"/>
          <w:szCs w:val="20"/>
        </w:rPr>
        <w:tab/>
      </w:r>
      <w:r w:rsidRPr="00927C2D">
        <w:rPr>
          <w:rFonts w:ascii="Acumin Pro" w:hAnsi="Acumin Pro" w:cs="Calibri Light"/>
          <w:sz w:val="20"/>
          <w:szCs w:val="20"/>
          <w:vertAlign w:val="superscript"/>
          <w:lang w:val="en-US"/>
        </w:rPr>
        <w:t>1</w:t>
      </w:r>
      <w:r w:rsidRPr="00927C2D">
        <w:rPr>
          <w:rFonts w:ascii="Acumin Pro" w:hAnsi="Acumin Pro" w:cs="Calibri Light"/>
          <w:sz w:val="20"/>
          <w:szCs w:val="20"/>
          <w:lang w:val="en-US"/>
        </w:rPr>
        <w:t xml:space="preserve"> </w:t>
      </w:r>
      <w:r w:rsidR="00163B1C" w:rsidRPr="00927C2D">
        <w:rPr>
          <w:rFonts w:ascii="Acumin Pro" w:hAnsi="Acumin Pro" w:cs="Calibri Light"/>
          <w:sz w:val="20"/>
          <w:szCs w:val="20"/>
          <w:lang w:val="en-US"/>
        </w:rPr>
        <w:t xml:space="preserve">J.D. Beazley, </w:t>
      </w:r>
      <w:r w:rsidR="00163B1C" w:rsidRPr="00927C2D">
        <w:rPr>
          <w:rFonts w:ascii="Acumin Pro" w:hAnsi="Acumin Pro" w:cs="Calibri Light"/>
          <w:i/>
          <w:sz w:val="20"/>
          <w:szCs w:val="20"/>
          <w:lang w:val="en-US"/>
        </w:rPr>
        <w:t>Greek vases in Poland</w:t>
      </w:r>
      <w:r w:rsidR="00163B1C" w:rsidRPr="00927C2D">
        <w:rPr>
          <w:rFonts w:ascii="Acumin Pro" w:hAnsi="Acumin Pro" w:cs="Calibri Light"/>
          <w:sz w:val="20"/>
          <w:szCs w:val="20"/>
          <w:lang w:val="en-US"/>
        </w:rPr>
        <w:t>, Oxford 1928.</w:t>
      </w:r>
    </w:p>
    <w:p w14:paraId="1EA4CC2F" w14:textId="77777777" w:rsidR="007106D8" w:rsidRPr="00927C2D" w:rsidRDefault="007106D8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  <w:lang w:val="en-US"/>
        </w:rPr>
      </w:pPr>
      <w:r w:rsidRPr="00927C2D">
        <w:rPr>
          <w:rFonts w:ascii="Acumin Pro" w:hAnsi="Acumin Pro" w:cs="Calibri Light"/>
          <w:sz w:val="20"/>
          <w:szCs w:val="20"/>
          <w:lang w:val="en-US"/>
        </w:rPr>
        <w:tab/>
      </w:r>
      <w:r w:rsidRPr="00927C2D">
        <w:rPr>
          <w:rFonts w:ascii="Acumin Pro" w:hAnsi="Acumin Pro" w:cs="Calibri Light"/>
          <w:sz w:val="20"/>
          <w:szCs w:val="20"/>
          <w:vertAlign w:val="superscript"/>
          <w:lang w:val="en-US"/>
        </w:rPr>
        <w:t>2</w:t>
      </w:r>
      <w:r w:rsidR="00163B1C" w:rsidRPr="00927C2D">
        <w:rPr>
          <w:rFonts w:ascii="Acumin Pro" w:hAnsi="Acumin Pro" w:cs="Calibri Light"/>
          <w:sz w:val="20"/>
          <w:szCs w:val="20"/>
          <w:lang w:val="en-US"/>
        </w:rPr>
        <w:t xml:space="preserve"> </w:t>
      </w:r>
      <w:proofErr w:type="spellStart"/>
      <w:r w:rsidR="00163B1C" w:rsidRPr="00927C2D">
        <w:rPr>
          <w:rFonts w:ascii="Acumin Pro" w:hAnsi="Acumin Pro" w:cs="Calibri Light"/>
          <w:sz w:val="20"/>
          <w:szCs w:val="20"/>
          <w:lang w:val="en-US"/>
        </w:rPr>
        <w:t>Tegoż</w:t>
      </w:r>
      <w:proofErr w:type="spellEnd"/>
      <w:r w:rsidR="00163B1C" w:rsidRPr="00927C2D">
        <w:rPr>
          <w:rFonts w:ascii="Acumin Pro" w:hAnsi="Acumin Pro" w:cs="Calibri Light"/>
          <w:sz w:val="20"/>
          <w:szCs w:val="20"/>
          <w:lang w:val="en-US"/>
        </w:rPr>
        <w:t xml:space="preserve">, </w:t>
      </w:r>
      <w:r w:rsidR="00163B1C" w:rsidRPr="00927C2D">
        <w:rPr>
          <w:rFonts w:ascii="Acumin Pro" w:hAnsi="Acumin Pro" w:cs="Calibri Light"/>
          <w:i/>
          <w:sz w:val="20"/>
          <w:szCs w:val="20"/>
          <w:lang w:val="en-US"/>
        </w:rPr>
        <w:t>Etruscan vase painting</w:t>
      </w:r>
      <w:r w:rsidR="00163B1C" w:rsidRPr="00927C2D">
        <w:rPr>
          <w:rFonts w:ascii="Acumin Pro" w:hAnsi="Acumin Pro" w:cs="Calibri Light"/>
          <w:sz w:val="20"/>
          <w:szCs w:val="20"/>
          <w:lang w:val="en-US"/>
        </w:rPr>
        <w:t>, Oxford 1947.</w:t>
      </w:r>
    </w:p>
    <w:p w14:paraId="3339EC29" w14:textId="77777777" w:rsidR="001272C8" w:rsidRPr="00927C2D" w:rsidRDefault="001272C8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  <w:lang w:val="en-US"/>
        </w:rPr>
        <w:tab/>
      </w:r>
      <w:r w:rsidRPr="00927C2D">
        <w:rPr>
          <w:rFonts w:ascii="Acumin Pro" w:hAnsi="Acumin Pro" w:cs="Calibri Light"/>
          <w:sz w:val="20"/>
          <w:szCs w:val="20"/>
          <w:vertAlign w:val="superscript"/>
        </w:rPr>
        <w:t>3</w:t>
      </w:r>
      <w:r w:rsidRPr="00927C2D">
        <w:rPr>
          <w:rFonts w:ascii="Acumin Pro" w:hAnsi="Acumin Pro" w:cs="Calibri Light"/>
          <w:sz w:val="20"/>
          <w:szCs w:val="20"/>
        </w:rPr>
        <w:t xml:space="preserve"> M.R. Pietrzyk, </w:t>
      </w:r>
      <w:r w:rsidRPr="00927C2D">
        <w:rPr>
          <w:rFonts w:ascii="Acumin Pro" w:hAnsi="Acumin Pro" w:cs="Calibri Light"/>
          <w:i/>
          <w:sz w:val="20"/>
          <w:szCs w:val="20"/>
        </w:rPr>
        <w:t>Rozbiór tekstu</w:t>
      </w:r>
      <w:r w:rsidRPr="00927C2D">
        <w:rPr>
          <w:rFonts w:ascii="Acumin Pro" w:hAnsi="Acumin Pro" w:cs="Calibri Light"/>
          <w:sz w:val="20"/>
          <w:szCs w:val="20"/>
        </w:rPr>
        <w:t>,</w:t>
      </w:r>
      <w:r w:rsidR="00FF4576" w:rsidRPr="00927C2D">
        <w:rPr>
          <w:rFonts w:ascii="Acumin Pro" w:hAnsi="Acumin Pro" w:cs="Calibri Light"/>
          <w:sz w:val="20"/>
          <w:szCs w:val="20"/>
        </w:rPr>
        <w:t xml:space="preserve"> [w:] tejże, </w:t>
      </w:r>
      <w:r w:rsidR="00FF4576" w:rsidRPr="00927C2D">
        <w:rPr>
          <w:rFonts w:ascii="Acumin Pro" w:hAnsi="Acumin Pro" w:cs="Calibri Light"/>
          <w:i/>
          <w:sz w:val="20"/>
          <w:szCs w:val="20"/>
        </w:rPr>
        <w:t>Warsztat polonisty</w:t>
      </w:r>
      <w:r w:rsidR="00FF4576" w:rsidRPr="00927C2D">
        <w:rPr>
          <w:rFonts w:ascii="Acumin Pro" w:hAnsi="Acumin Pro" w:cs="Calibri Light"/>
          <w:sz w:val="20"/>
          <w:szCs w:val="20"/>
        </w:rPr>
        <w:t>, Warszawa 1985.</w:t>
      </w:r>
    </w:p>
    <w:p w14:paraId="5025A681" w14:textId="77777777" w:rsidR="006426E8" w:rsidRPr="00927C2D" w:rsidRDefault="00D13FA0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</w:t>
      </w:r>
      <w:r w:rsidR="001B1B9A" w:rsidRPr="00927C2D">
        <w:rPr>
          <w:rFonts w:ascii="Acumin Pro" w:hAnsi="Acumin Pro" w:cs="Calibri Light"/>
          <w:sz w:val="20"/>
          <w:szCs w:val="20"/>
        </w:rPr>
        <w:t>w przypadku wielokrotnego przywoływania w tekście jednej pozycji (np.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katalog</w:t>
      </w:r>
      <w:r w:rsidR="001B1B9A" w:rsidRPr="00927C2D">
        <w:rPr>
          <w:rFonts w:ascii="Acumin Pro" w:hAnsi="Acumin Pro" w:cs="Calibri Light"/>
          <w:sz w:val="20"/>
          <w:szCs w:val="20"/>
        </w:rPr>
        <w:t>u</w:t>
      </w:r>
      <w:r w:rsidR="006426E8" w:rsidRPr="00927C2D">
        <w:rPr>
          <w:rStyle w:val="Teksttreci12pt2"/>
          <w:rFonts w:ascii="Acumin Pro" w:hAnsi="Acumin Pro" w:cs="Calibri Light"/>
          <w:sz w:val="20"/>
          <w:szCs w:val="20"/>
        </w:rPr>
        <w:t xml:space="preserve"> </w:t>
      </w:r>
      <w:proofErr w:type="spellStart"/>
      <w:r w:rsidR="006426E8" w:rsidRPr="00927C2D">
        <w:rPr>
          <w:rStyle w:val="Teksttreci12pt2"/>
          <w:rFonts w:ascii="Acumin Pro" w:hAnsi="Acumin Pro" w:cs="Calibri Light"/>
          <w:sz w:val="20"/>
          <w:szCs w:val="20"/>
        </w:rPr>
        <w:t>oeuvre</w:t>
      </w:r>
      <w:proofErr w:type="spellEnd"/>
      <w:r w:rsidR="006426E8" w:rsidRPr="00927C2D">
        <w:rPr>
          <w:rFonts w:ascii="Acumin Pro" w:hAnsi="Acumin Pro" w:cs="Calibri Light"/>
          <w:sz w:val="20"/>
          <w:szCs w:val="20"/>
        </w:rPr>
        <w:t xml:space="preserve"> artysty) możliwe jest podanie </w:t>
      </w:r>
      <w:r w:rsidR="001B1B9A" w:rsidRPr="00927C2D">
        <w:rPr>
          <w:rFonts w:ascii="Acumin Pro" w:hAnsi="Acumin Pro" w:cs="Calibri Light"/>
          <w:sz w:val="20"/>
          <w:szCs w:val="20"/>
        </w:rPr>
        <w:t>za pierwszym razem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pełnego zapisu z objaśnien</w:t>
      </w:r>
      <w:r w:rsidR="001B1B9A" w:rsidRPr="00927C2D">
        <w:rPr>
          <w:rFonts w:ascii="Acumin Pro" w:hAnsi="Acumin Pro" w:cs="Calibri Light"/>
          <w:sz w:val="20"/>
          <w:szCs w:val="20"/>
        </w:rPr>
        <w:t>iem dalej używanego skrótu</w:t>
      </w:r>
    </w:p>
    <w:p w14:paraId="4F7172E3" w14:textId="77777777" w:rsidR="006426E8" w:rsidRPr="00927C2D" w:rsidRDefault="006426E8" w:rsidP="0012746A">
      <w:pPr>
        <w:pStyle w:val="Teksttreci0"/>
        <w:shd w:val="clear" w:color="auto" w:fill="auto"/>
        <w:spacing w:before="0" w:line="240" w:lineRule="auto"/>
        <w:ind w:firstLine="708"/>
        <w:rPr>
          <w:rFonts w:ascii="Acumin Pro" w:hAnsi="Acumin Pro" w:cs="Calibri Light"/>
          <w:sz w:val="20"/>
          <w:szCs w:val="20"/>
          <w:lang w:val="en-US"/>
        </w:rPr>
      </w:pPr>
      <w:r w:rsidRPr="00927C2D">
        <w:rPr>
          <w:rFonts w:ascii="Acumin Pro" w:hAnsi="Acumin Pro" w:cs="Calibri Light"/>
          <w:sz w:val="20"/>
          <w:szCs w:val="20"/>
          <w:lang w:val="en-US"/>
        </w:rPr>
        <w:t xml:space="preserve">H. </w:t>
      </w:r>
      <w:proofErr w:type="spellStart"/>
      <w:r w:rsidRPr="00927C2D">
        <w:rPr>
          <w:rFonts w:ascii="Acumin Pro" w:hAnsi="Acumin Pro" w:cs="Calibri Light"/>
          <w:sz w:val="20"/>
          <w:szCs w:val="20"/>
          <w:lang w:val="en-US"/>
        </w:rPr>
        <w:t>Focillion</w:t>
      </w:r>
      <w:proofErr w:type="spellEnd"/>
      <w:r w:rsidRPr="00927C2D">
        <w:rPr>
          <w:rFonts w:ascii="Acumin Pro" w:hAnsi="Acumin Pro" w:cs="Calibri Light"/>
          <w:sz w:val="20"/>
          <w:szCs w:val="20"/>
          <w:lang w:val="en-US"/>
        </w:rPr>
        <w:t>,</w:t>
      </w:r>
      <w:r w:rsidRPr="00927C2D">
        <w:rPr>
          <w:rStyle w:val="Teksttreci12pt2"/>
          <w:rFonts w:ascii="Acumin Pro" w:hAnsi="Acumin Pro" w:cs="Calibri Light"/>
          <w:sz w:val="20"/>
          <w:szCs w:val="20"/>
          <w:lang w:val="en-US"/>
        </w:rPr>
        <w:t xml:space="preserve"> Giovanni Battista Piranesi,</w:t>
      </w:r>
      <w:r w:rsidR="00D13FA0" w:rsidRPr="00927C2D">
        <w:rPr>
          <w:rFonts w:ascii="Acumin Pro" w:hAnsi="Acumin Pro" w:cs="Calibri Light"/>
          <w:sz w:val="20"/>
          <w:szCs w:val="20"/>
          <w:lang w:val="en-US"/>
        </w:rPr>
        <w:t xml:space="preserve"> Paris 1918 [</w:t>
      </w:r>
      <w:proofErr w:type="spellStart"/>
      <w:r w:rsidR="00D13FA0" w:rsidRPr="00927C2D">
        <w:rPr>
          <w:rFonts w:ascii="Acumin Pro" w:hAnsi="Acumin Pro" w:cs="Calibri Light"/>
          <w:sz w:val="20"/>
          <w:szCs w:val="20"/>
          <w:lang w:val="en-US"/>
        </w:rPr>
        <w:t>dalej</w:t>
      </w:r>
      <w:proofErr w:type="spellEnd"/>
      <w:r w:rsidRPr="00927C2D">
        <w:rPr>
          <w:rFonts w:ascii="Acumin Pro" w:hAnsi="Acumin Pro" w:cs="Calibri Light"/>
          <w:sz w:val="20"/>
          <w:szCs w:val="20"/>
          <w:lang w:val="en-US"/>
        </w:rPr>
        <w:t xml:space="preserve">: </w:t>
      </w:r>
      <w:proofErr w:type="spellStart"/>
      <w:r w:rsidRPr="00927C2D">
        <w:rPr>
          <w:rFonts w:ascii="Acumin Pro" w:hAnsi="Acumin Pro" w:cs="Calibri Light"/>
          <w:sz w:val="20"/>
          <w:szCs w:val="20"/>
          <w:lang w:val="en-US"/>
        </w:rPr>
        <w:t>Focillion</w:t>
      </w:r>
      <w:proofErr w:type="spellEnd"/>
      <w:r w:rsidRPr="00927C2D">
        <w:rPr>
          <w:rFonts w:ascii="Acumin Pro" w:hAnsi="Acumin Pro" w:cs="Calibri Light"/>
          <w:sz w:val="20"/>
          <w:szCs w:val="20"/>
          <w:lang w:val="en-US"/>
        </w:rPr>
        <w:t xml:space="preserve"> 1918]</w:t>
      </w:r>
    </w:p>
    <w:p w14:paraId="4E514801" w14:textId="77777777" w:rsidR="00CF4051" w:rsidRPr="00927C2D" w:rsidRDefault="001B1B9A" w:rsidP="0012746A">
      <w:pPr>
        <w:pStyle w:val="Nagwek1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b w:val="0"/>
          <w:sz w:val="20"/>
          <w:szCs w:val="20"/>
        </w:rPr>
      </w:pPr>
      <w:r w:rsidRPr="00927C2D">
        <w:rPr>
          <w:rFonts w:ascii="Acumin Pro" w:hAnsi="Acumin Pro" w:cs="Calibri Light"/>
          <w:b w:val="0"/>
          <w:sz w:val="20"/>
          <w:szCs w:val="20"/>
        </w:rPr>
        <w:t xml:space="preserve">• tylko </w:t>
      </w:r>
      <w:r w:rsidR="00CF4051" w:rsidRPr="00927C2D">
        <w:rPr>
          <w:rFonts w:ascii="Acumin Pro" w:hAnsi="Acumin Pro" w:cs="Calibri Light"/>
          <w:b w:val="0"/>
          <w:sz w:val="20"/>
          <w:szCs w:val="20"/>
        </w:rPr>
        <w:t xml:space="preserve">w </w:t>
      </w:r>
      <w:r w:rsidRPr="00927C2D">
        <w:rPr>
          <w:rFonts w:ascii="Acumin Pro" w:hAnsi="Acumin Pro" w:cs="Calibri Light"/>
          <w:b w:val="0"/>
          <w:sz w:val="20"/>
          <w:szCs w:val="20"/>
        </w:rPr>
        <w:t>wyjątkowych</w:t>
      </w:r>
      <w:r w:rsidR="00CF4051" w:rsidRPr="00927C2D">
        <w:rPr>
          <w:rFonts w:ascii="Acumin Pro" w:hAnsi="Acumin Pro" w:cs="Calibri Light"/>
          <w:b w:val="0"/>
          <w:sz w:val="20"/>
          <w:szCs w:val="20"/>
        </w:rPr>
        <w:t xml:space="preserve"> przypadkach </w:t>
      </w:r>
      <w:r w:rsidRPr="00927C2D">
        <w:rPr>
          <w:rFonts w:ascii="Acumin Pro" w:hAnsi="Acumin Pro" w:cs="Calibri Light"/>
          <w:b w:val="0"/>
          <w:sz w:val="20"/>
          <w:szCs w:val="20"/>
        </w:rPr>
        <w:t>poprzez formułę „</w:t>
      </w:r>
      <w:r w:rsidR="00E7559C" w:rsidRPr="00927C2D">
        <w:rPr>
          <w:rFonts w:ascii="Acumin Pro" w:hAnsi="Acumin Pro" w:cs="Calibri Light"/>
          <w:sz w:val="20"/>
          <w:szCs w:val="20"/>
        </w:rPr>
        <w:t>[</w:t>
      </w:r>
      <w:r w:rsidRPr="00927C2D">
        <w:rPr>
          <w:rFonts w:ascii="Acumin Pro" w:hAnsi="Acumin Pro" w:cs="Calibri Light"/>
          <w:sz w:val="20"/>
          <w:szCs w:val="20"/>
        </w:rPr>
        <w:t>za:</w:t>
      </w:r>
      <w:r w:rsidR="00E7559C" w:rsidRPr="00927C2D">
        <w:rPr>
          <w:rFonts w:ascii="Acumin Pro" w:hAnsi="Acumin Pro" w:cs="Calibri Light"/>
          <w:sz w:val="20"/>
          <w:szCs w:val="20"/>
        </w:rPr>
        <w:t>]</w:t>
      </w:r>
      <w:r w:rsidRPr="00927C2D">
        <w:rPr>
          <w:rFonts w:ascii="Acumin Pro" w:hAnsi="Acumin Pro" w:cs="Calibri Light"/>
          <w:b w:val="0"/>
          <w:sz w:val="20"/>
          <w:szCs w:val="20"/>
        </w:rPr>
        <w:t>” można</w:t>
      </w:r>
      <w:r w:rsidR="00CF4051" w:rsidRPr="00927C2D">
        <w:rPr>
          <w:rFonts w:ascii="Acumin Pro" w:hAnsi="Acumin Pro" w:cs="Calibri Light"/>
          <w:b w:val="0"/>
          <w:sz w:val="20"/>
          <w:szCs w:val="20"/>
        </w:rPr>
        <w:t xml:space="preserve"> powo</w:t>
      </w:r>
      <w:r w:rsidRPr="00927C2D">
        <w:rPr>
          <w:rFonts w:ascii="Acumin Pro" w:hAnsi="Acumin Pro" w:cs="Calibri Light"/>
          <w:b w:val="0"/>
          <w:sz w:val="20"/>
          <w:szCs w:val="20"/>
        </w:rPr>
        <w:t>ływać</w:t>
      </w:r>
      <w:r w:rsidR="00CF4051" w:rsidRPr="00927C2D">
        <w:rPr>
          <w:rFonts w:ascii="Acumin Pro" w:hAnsi="Acumin Pro" w:cs="Calibri Light"/>
          <w:b w:val="0"/>
          <w:sz w:val="20"/>
          <w:szCs w:val="20"/>
        </w:rPr>
        <w:t xml:space="preserve"> się na literaturę przedmiotu</w:t>
      </w:r>
      <w:r w:rsidRPr="00927C2D">
        <w:rPr>
          <w:rFonts w:ascii="Acumin Pro" w:hAnsi="Acumin Pro" w:cs="Calibri Light"/>
          <w:b w:val="0"/>
          <w:sz w:val="20"/>
          <w:szCs w:val="20"/>
        </w:rPr>
        <w:t xml:space="preserve"> lub przywoływać wypowiedzi osób trzecich</w:t>
      </w:r>
      <w:r w:rsidR="00CF4051" w:rsidRPr="00927C2D">
        <w:rPr>
          <w:rFonts w:ascii="Acumin Pro" w:hAnsi="Acumin Pro" w:cs="Calibri Light"/>
          <w:b w:val="0"/>
          <w:sz w:val="20"/>
          <w:szCs w:val="20"/>
        </w:rPr>
        <w:t xml:space="preserve"> </w:t>
      </w:r>
      <w:r w:rsidRPr="00927C2D">
        <w:rPr>
          <w:rFonts w:ascii="Acumin Pro" w:hAnsi="Acumin Pro" w:cs="Calibri Light"/>
          <w:b w:val="0"/>
          <w:sz w:val="20"/>
          <w:szCs w:val="20"/>
        </w:rPr>
        <w:t>za pośrednictwem innych publikacji</w:t>
      </w:r>
    </w:p>
    <w:p w14:paraId="1F442A87" w14:textId="77777777" w:rsidR="006426E8" w:rsidRPr="00927C2D" w:rsidRDefault="006426E8" w:rsidP="0012746A">
      <w:pPr>
        <w:pStyle w:val="Nagwek1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b w:val="0"/>
          <w:bCs w:val="0"/>
          <w:sz w:val="20"/>
          <w:szCs w:val="20"/>
          <w:shd w:val="clear" w:color="auto" w:fill="FFFFFF"/>
        </w:rPr>
      </w:pPr>
    </w:p>
    <w:p w14:paraId="1520408E" w14:textId="522D3BD1" w:rsidR="006426E8" w:rsidRPr="00927C2D" w:rsidRDefault="004157DC" w:rsidP="0012746A">
      <w:pPr>
        <w:pStyle w:val="Nagwek1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  <w:bookmarkStart w:id="7" w:name="bookmark18"/>
      <w:r w:rsidRPr="00927C2D">
        <w:rPr>
          <w:rFonts w:ascii="Acumin Pro" w:hAnsi="Acumin Pro" w:cs="Calibri Light"/>
          <w:sz w:val="20"/>
          <w:szCs w:val="20"/>
        </w:rPr>
        <w:t xml:space="preserve">III. </w:t>
      </w:r>
      <w:r w:rsidR="00767DC5" w:rsidRPr="00927C2D">
        <w:rPr>
          <w:rFonts w:ascii="Acumin Pro" w:hAnsi="Acumin Pro" w:cs="Calibri Light"/>
          <w:sz w:val="20"/>
          <w:szCs w:val="20"/>
        </w:rPr>
        <w:t xml:space="preserve">Podpisy pod </w:t>
      </w:r>
      <w:bookmarkEnd w:id="7"/>
      <w:r w:rsidR="00442469" w:rsidRPr="00927C2D">
        <w:rPr>
          <w:rFonts w:ascii="Acumin Pro" w:hAnsi="Acumin Pro" w:cs="Calibri Light"/>
          <w:sz w:val="20"/>
          <w:szCs w:val="20"/>
        </w:rPr>
        <w:t>ilustracjami</w:t>
      </w:r>
    </w:p>
    <w:p w14:paraId="11595451" w14:textId="77777777" w:rsidR="006426E8" w:rsidRPr="00927C2D" w:rsidRDefault="006426E8" w:rsidP="0012746A">
      <w:pPr>
        <w:pStyle w:val="Nagwek1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b w:val="0"/>
          <w:sz w:val="20"/>
          <w:szCs w:val="20"/>
        </w:rPr>
      </w:pPr>
      <w:bookmarkStart w:id="8" w:name="bookmark19"/>
      <w:r w:rsidRPr="00927C2D">
        <w:rPr>
          <w:rFonts w:ascii="Acumin Pro" w:hAnsi="Acumin Pro" w:cs="Calibri Light"/>
          <w:sz w:val="20"/>
          <w:szCs w:val="20"/>
        </w:rPr>
        <w:t>1.</w:t>
      </w:r>
      <w:r w:rsidR="006318B2" w:rsidRPr="00927C2D">
        <w:rPr>
          <w:rFonts w:ascii="Acumin Pro" w:hAnsi="Acumin Pro" w:cs="Calibri Light"/>
          <w:sz w:val="20"/>
          <w:szCs w:val="20"/>
        </w:rPr>
        <w:t xml:space="preserve"> </w:t>
      </w:r>
      <w:r w:rsidR="00CF6205" w:rsidRPr="00927C2D">
        <w:rPr>
          <w:rFonts w:ascii="Acumin Pro" w:hAnsi="Acumin Pro" w:cs="Calibri Light"/>
          <w:sz w:val="20"/>
          <w:szCs w:val="20"/>
        </w:rPr>
        <w:t xml:space="preserve">Jeśli </w:t>
      </w:r>
      <w:r w:rsidRPr="00927C2D">
        <w:rPr>
          <w:rFonts w:ascii="Acumin Pro" w:hAnsi="Acumin Pro" w:cs="Calibri Light"/>
          <w:sz w:val="20"/>
          <w:szCs w:val="20"/>
        </w:rPr>
        <w:t>il</w:t>
      </w:r>
      <w:r w:rsidR="00CF6205" w:rsidRPr="00927C2D">
        <w:rPr>
          <w:rFonts w:ascii="Acumin Pro" w:hAnsi="Acumin Pro" w:cs="Calibri Light"/>
          <w:sz w:val="20"/>
          <w:szCs w:val="20"/>
        </w:rPr>
        <w:t>ustracja przedstawia dzieło sztuki</w:t>
      </w:r>
      <w:bookmarkEnd w:id="8"/>
      <w:r w:rsidR="00CF6205" w:rsidRPr="00927C2D">
        <w:rPr>
          <w:rFonts w:ascii="Acumin Pro" w:hAnsi="Acumin Pro" w:cs="Calibri Light"/>
          <w:b w:val="0"/>
          <w:sz w:val="20"/>
          <w:szCs w:val="20"/>
        </w:rPr>
        <w:t>, w podpisie należy podać w kolejności następujące informacje oddzielone przecinkami:</w:t>
      </w:r>
    </w:p>
    <w:p w14:paraId="2B045AE7" w14:textId="77777777" w:rsidR="006426E8" w:rsidRPr="00927C2D" w:rsidRDefault="006426E8" w:rsidP="0012746A">
      <w:pPr>
        <w:pStyle w:val="Nagwek12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  <w:bookmarkStart w:id="9" w:name="bookmark20"/>
      <w:r w:rsidRPr="00927C2D">
        <w:rPr>
          <w:rFonts w:ascii="Acumin Pro" w:hAnsi="Acumin Pro" w:cs="Calibri Light"/>
          <w:sz w:val="20"/>
          <w:szCs w:val="20"/>
        </w:rPr>
        <w:t xml:space="preserve">• </w:t>
      </w:r>
      <w:r w:rsidR="00CF6205" w:rsidRPr="00927C2D">
        <w:rPr>
          <w:rFonts w:ascii="Acumin Pro" w:hAnsi="Acumin Pro" w:cs="Calibri Light"/>
          <w:sz w:val="20"/>
          <w:szCs w:val="20"/>
        </w:rPr>
        <w:t xml:space="preserve">imię i nazwisko </w:t>
      </w:r>
      <w:r w:rsidRPr="00927C2D">
        <w:rPr>
          <w:rFonts w:ascii="Acumin Pro" w:hAnsi="Acumin Pro" w:cs="Calibri Light"/>
          <w:sz w:val="20"/>
          <w:szCs w:val="20"/>
        </w:rPr>
        <w:t>autor</w:t>
      </w:r>
      <w:bookmarkEnd w:id="9"/>
      <w:r w:rsidR="00CF6205" w:rsidRPr="00927C2D">
        <w:rPr>
          <w:rFonts w:ascii="Acumin Pro" w:hAnsi="Acumin Pro" w:cs="Calibri Light"/>
          <w:sz w:val="20"/>
          <w:szCs w:val="20"/>
        </w:rPr>
        <w:t>a</w:t>
      </w:r>
    </w:p>
    <w:p w14:paraId="61202197" w14:textId="26E28264" w:rsidR="006426E8" w:rsidRPr="00927C2D" w:rsidRDefault="00CF6205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 xml:space="preserve">• </w:t>
      </w:r>
      <w:r w:rsidR="006426E8" w:rsidRPr="00927C2D">
        <w:rPr>
          <w:rFonts w:ascii="Acumin Pro" w:hAnsi="Acumin Pro" w:cs="Calibri Light"/>
          <w:sz w:val="20"/>
          <w:szCs w:val="20"/>
        </w:rPr>
        <w:t>tytuł dzieła (kursywą</w:t>
      </w:r>
      <w:r w:rsidR="00FF4576" w:rsidRPr="00927C2D">
        <w:rPr>
          <w:rFonts w:ascii="Acumin Pro" w:hAnsi="Acumin Pro" w:cs="Calibri Light"/>
          <w:sz w:val="20"/>
          <w:szCs w:val="20"/>
        </w:rPr>
        <w:t>) i datowanie (</w:t>
      </w:r>
      <w:r w:rsidR="00B73AD2" w:rsidRPr="00927C2D">
        <w:rPr>
          <w:rFonts w:ascii="Acumin Pro" w:hAnsi="Acumin Pro" w:cs="Calibri Light"/>
          <w:sz w:val="20"/>
          <w:szCs w:val="20"/>
        </w:rPr>
        <w:t xml:space="preserve">MG </w:t>
      </w:r>
      <w:r w:rsidR="00FF4576" w:rsidRPr="00927C2D">
        <w:rPr>
          <w:rFonts w:ascii="Acumin Pro" w:hAnsi="Acumin Pro" w:cs="Calibri Light"/>
          <w:b/>
          <w:sz w:val="20"/>
          <w:szCs w:val="20"/>
        </w:rPr>
        <w:t>oddzielone</w:t>
      </w:r>
      <w:r w:rsidR="00FF4576" w:rsidRPr="00927C2D">
        <w:rPr>
          <w:rFonts w:ascii="Acumin Pro" w:hAnsi="Acumin Pro" w:cs="Calibri Light"/>
          <w:sz w:val="20"/>
          <w:szCs w:val="20"/>
        </w:rPr>
        <w:t xml:space="preserve"> przecinkami)</w:t>
      </w:r>
      <w:r w:rsidR="00F22709" w:rsidRPr="00927C2D">
        <w:rPr>
          <w:rFonts w:ascii="Acumin Pro" w:hAnsi="Acumin Pro" w:cs="Calibri Light"/>
          <w:sz w:val="20"/>
          <w:szCs w:val="20"/>
        </w:rPr>
        <w:t xml:space="preserve"> </w:t>
      </w:r>
    </w:p>
    <w:p w14:paraId="28B5773F" w14:textId="77777777" w:rsidR="006426E8" w:rsidRPr="00927C2D" w:rsidRDefault="0073620F" w:rsidP="0012746A">
      <w:pPr>
        <w:pStyle w:val="Nagwek12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  <w:bookmarkStart w:id="10" w:name="bookmark21"/>
      <w:r w:rsidRPr="00927C2D">
        <w:rPr>
          <w:rFonts w:ascii="Acumin Pro" w:hAnsi="Acumin Pro" w:cs="Calibri Light"/>
          <w:sz w:val="20"/>
          <w:szCs w:val="20"/>
        </w:rPr>
        <w:t>•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technika</w:t>
      </w:r>
      <w:bookmarkEnd w:id="10"/>
    </w:p>
    <w:p w14:paraId="54AC7A1C" w14:textId="77777777" w:rsidR="006426E8" w:rsidRPr="00927C2D" w:rsidRDefault="0073620F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</w:t>
      </w:r>
      <w:r w:rsidR="00767DC5" w:rsidRPr="00927C2D">
        <w:rPr>
          <w:rFonts w:ascii="Acumin Pro" w:hAnsi="Acumin Pro" w:cs="Calibri Light"/>
          <w:sz w:val="20"/>
          <w:szCs w:val="20"/>
        </w:rPr>
        <w:t xml:space="preserve"> 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wymiary </w:t>
      </w:r>
      <w:r w:rsidRPr="00927C2D">
        <w:rPr>
          <w:rFonts w:ascii="Acumin Pro" w:hAnsi="Acumin Pro" w:cs="Calibri Light"/>
          <w:sz w:val="20"/>
          <w:szCs w:val="20"/>
        </w:rPr>
        <w:t xml:space="preserve">wraz z podaną na końcu jednostką </w:t>
      </w:r>
      <w:r w:rsidR="006426E8" w:rsidRPr="00927C2D">
        <w:rPr>
          <w:rFonts w:ascii="Acumin Pro" w:hAnsi="Acumin Pro" w:cs="Calibri Light"/>
          <w:sz w:val="20"/>
          <w:szCs w:val="20"/>
        </w:rPr>
        <w:t>(wysokoś</w:t>
      </w:r>
      <w:r w:rsidR="0031142D" w:rsidRPr="00927C2D">
        <w:rPr>
          <w:rFonts w:ascii="Acumin Pro" w:hAnsi="Acumin Pro" w:cs="Calibri Light"/>
          <w:sz w:val="20"/>
          <w:szCs w:val="20"/>
        </w:rPr>
        <w:t>ć × szerokość /ew. ×</w:t>
      </w:r>
      <w:r w:rsidRPr="00927C2D">
        <w:rPr>
          <w:rFonts w:ascii="Acumin Pro" w:hAnsi="Acumin Pro" w:cs="Calibri Light"/>
          <w:sz w:val="20"/>
          <w:szCs w:val="20"/>
        </w:rPr>
        <w:t xml:space="preserve"> głębokość/</w:t>
      </w:r>
      <w:r w:rsidR="006426E8" w:rsidRPr="00927C2D">
        <w:rPr>
          <w:rFonts w:ascii="Acumin Pro" w:hAnsi="Acumin Pro" w:cs="Calibri Light"/>
          <w:sz w:val="20"/>
          <w:szCs w:val="20"/>
        </w:rPr>
        <w:t>)</w:t>
      </w:r>
    </w:p>
    <w:p w14:paraId="77D57649" w14:textId="77777777" w:rsidR="006426E8" w:rsidRPr="00927C2D" w:rsidRDefault="0073620F" w:rsidP="0012746A">
      <w:pPr>
        <w:pStyle w:val="Nagwek12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rFonts w:ascii="Acumin Pro" w:hAnsi="Acumin Pro" w:cs="Calibri Light"/>
          <w:sz w:val="20"/>
          <w:szCs w:val="20"/>
        </w:rPr>
      </w:pPr>
      <w:bookmarkStart w:id="11" w:name="bookmark22"/>
      <w:r w:rsidRPr="00927C2D">
        <w:rPr>
          <w:rFonts w:ascii="Acumin Pro" w:hAnsi="Acumin Pro" w:cs="Calibri Light"/>
          <w:sz w:val="20"/>
          <w:szCs w:val="20"/>
        </w:rPr>
        <w:t>•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właściciel</w:t>
      </w:r>
      <w:bookmarkEnd w:id="11"/>
    </w:p>
    <w:p w14:paraId="5327C0DC" w14:textId="77777777" w:rsidR="006426E8" w:rsidRPr="00927C2D" w:rsidRDefault="0073620F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Fonts w:ascii="Acumin Pro" w:hAnsi="Acumin Pro" w:cs="Calibri Light"/>
          <w:sz w:val="20"/>
          <w:szCs w:val="20"/>
        </w:rPr>
        <w:t>•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</w:t>
      </w:r>
      <w:r w:rsidRPr="00927C2D">
        <w:rPr>
          <w:rFonts w:ascii="Acumin Pro" w:hAnsi="Acumin Pro" w:cs="Calibri Light"/>
          <w:sz w:val="20"/>
          <w:szCs w:val="20"/>
        </w:rPr>
        <w:t>po skrócie „</w:t>
      </w:r>
      <w:r w:rsidRPr="00927C2D">
        <w:rPr>
          <w:rFonts w:ascii="Acumin Pro" w:hAnsi="Acumin Pro" w:cs="Calibri Light"/>
          <w:b/>
          <w:sz w:val="20"/>
          <w:szCs w:val="20"/>
        </w:rPr>
        <w:t>fot.</w:t>
      </w:r>
      <w:r w:rsidRPr="00927C2D">
        <w:rPr>
          <w:rFonts w:ascii="Acumin Pro" w:hAnsi="Acumin Pro" w:cs="Calibri Light"/>
          <w:sz w:val="20"/>
          <w:szCs w:val="20"/>
        </w:rPr>
        <w:t xml:space="preserve">” inicjał imienia i nazwisko </w:t>
      </w:r>
      <w:r w:rsidR="006426E8" w:rsidRPr="00927C2D">
        <w:rPr>
          <w:rFonts w:ascii="Acumin Pro" w:hAnsi="Acumin Pro" w:cs="Calibri Light"/>
          <w:sz w:val="20"/>
          <w:szCs w:val="20"/>
        </w:rPr>
        <w:t>fotograf</w:t>
      </w:r>
      <w:r w:rsidRPr="00927C2D">
        <w:rPr>
          <w:rFonts w:ascii="Acumin Pro" w:hAnsi="Acumin Pro" w:cs="Calibri Light"/>
          <w:sz w:val="20"/>
          <w:szCs w:val="20"/>
        </w:rPr>
        <w:t>a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</w:t>
      </w:r>
      <w:r w:rsidR="00C26B75" w:rsidRPr="00927C2D">
        <w:rPr>
          <w:rFonts w:ascii="Acumin Pro" w:hAnsi="Acumin Pro" w:cs="Calibri Light"/>
          <w:sz w:val="20"/>
          <w:szCs w:val="20"/>
        </w:rPr>
        <w:t xml:space="preserve">(ewentualnie formuła: </w:t>
      </w:r>
      <w:r w:rsidRPr="00927C2D">
        <w:rPr>
          <w:rFonts w:ascii="Acumin Pro" w:hAnsi="Acumin Pro" w:cs="Calibri Light"/>
          <w:sz w:val="20"/>
          <w:szCs w:val="20"/>
        </w:rPr>
        <w:t>„</w:t>
      </w:r>
      <w:r w:rsidR="006426E8" w:rsidRPr="00927C2D">
        <w:rPr>
          <w:rFonts w:ascii="Acumin Pro" w:hAnsi="Acumin Pro" w:cs="Calibri Light"/>
          <w:sz w:val="20"/>
          <w:szCs w:val="20"/>
        </w:rPr>
        <w:t>dzięki uprzejmośc</w:t>
      </w:r>
      <w:r w:rsidRPr="00927C2D">
        <w:rPr>
          <w:rFonts w:ascii="Acumin Pro" w:hAnsi="Acumin Pro" w:cs="Calibri Light"/>
          <w:sz w:val="20"/>
          <w:szCs w:val="20"/>
        </w:rPr>
        <w:t>i”)</w:t>
      </w:r>
    </w:p>
    <w:p w14:paraId="371E98F4" w14:textId="77777777" w:rsidR="006426E8" w:rsidRPr="00927C2D" w:rsidRDefault="006426E8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Style w:val="TeksttreciPogrubienie2"/>
          <w:rFonts w:ascii="Acumin Pro" w:hAnsi="Acumin Pro" w:cs="Calibri Light"/>
          <w:sz w:val="20"/>
          <w:szCs w:val="20"/>
        </w:rPr>
        <w:t>2.</w:t>
      </w:r>
      <w:r w:rsidR="006318B2" w:rsidRPr="00927C2D">
        <w:rPr>
          <w:rStyle w:val="TeksttreciPogrubienie2"/>
          <w:rFonts w:ascii="Acumin Pro" w:hAnsi="Acumin Pro" w:cs="Calibri Light"/>
          <w:sz w:val="20"/>
          <w:szCs w:val="20"/>
        </w:rPr>
        <w:t xml:space="preserve"> </w:t>
      </w:r>
      <w:r w:rsidR="0073620F" w:rsidRPr="00927C2D">
        <w:rPr>
          <w:rStyle w:val="TeksttreciPogrubienie2"/>
          <w:rFonts w:ascii="Acumin Pro" w:hAnsi="Acumin Pro" w:cs="Calibri Light"/>
          <w:sz w:val="20"/>
          <w:szCs w:val="20"/>
        </w:rPr>
        <w:t>Jeśli ilustracja przedstawia</w:t>
      </w:r>
      <w:r w:rsidRPr="00927C2D">
        <w:rPr>
          <w:rStyle w:val="TeksttreciPogrubienie2"/>
          <w:rFonts w:ascii="Acumin Pro" w:hAnsi="Acumin Pro" w:cs="Calibri Light"/>
          <w:sz w:val="20"/>
          <w:szCs w:val="20"/>
        </w:rPr>
        <w:t xml:space="preserve"> fragment dzieła</w:t>
      </w:r>
      <w:r w:rsidR="0073620F" w:rsidRPr="00927C2D">
        <w:rPr>
          <w:rStyle w:val="TeksttreciPogrubienie2"/>
          <w:rFonts w:ascii="Acumin Pro" w:hAnsi="Acumin Pro" w:cs="Calibri Light"/>
          <w:b w:val="0"/>
          <w:sz w:val="20"/>
          <w:szCs w:val="20"/>
        </w:rPr>
        <w:t>,</w:t>
      </w:r>
      <w:r w:rsidRPr="00927C2D">
        <w:rPr>
          <w:rFonts w:ascii="Acumin Pro" w:hAnsi="Acumin Pro" w:cs="Calibri Light"/>
          <w:sz w:val="20"/>
          <w:szCs w:val="20"/>
        </w:rPr>
        <w:t xml:space="preserve"> </w:t>
      </w:r>
      <w:r w:rsidR="0073620F" w:rsidRPr="00927C2D">
        <w:rPr>
          <w:rFonts w:ascii="Acumin Pro" w:hAnsi="Acumin Pro" w:cs="Calibri Light"/>
          <w:sz w:val="20"/>
          <w:szCs w:val="20"/>
        </w:rPr>
        <w:t>w podpisie</w:t>
      </w:r>
      <w:r w:rsidRPr="00927C2D">
        <w:rPr>
          <w:rFonts w:ascii="Acumin Pro" w:hAnsi="Acumin Pro" w:cs="Calibri Light"/>
          <w:sz w:val="20"/>
          <w:szCs w:val="20"/>
        </w:rPr>
        <w:t xml:space="preserve"> należy podać pełen opis zgodny z powyższymi zasadami oraz dokładnie opisać zreprodukowany fragment (dotyczy to również fragmentów </w:t>
      </w:r>
      <w:r w:rsidR="0073620F" w:rsidRPr="00927C2D">
        <w:rPr>
          <w:rFonts w:ascii="Acumin Pro" w:hAnsi="Acumin Pro" w:cs="Calibri Light"/>
          <w:sz w:val="20"/>
          <w:szCs w:val="20"/>
        </w:rPr>
        <w:t>dzieła, które inna ilustracja przedstawia w całości</w:t>
      </w:r>
      <w:r w:rsidRPr="00927C2D">
        <w:rPr>
          <w:rFonts w:ascii="Acumin Pro" w:hAnsi="Acumin Pro" w:cs="Calibri Light"/>
          <w:sz w:val="20"/>
          <w:szCs w:val="20"/>
        </w:rPr>
        <w:t>).</w:t>
      </w:r>
    </w:p>
    <w:p w14:paraId="2BDEAB19" w14:textId="77777777" w:rsidR="006426E8" w:rsidRPr="00927C2D" w:rsidRDefault="00767DC5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  <w:r w:rsidRPr="00927C2D">
        <w:rPr>
          <w:rStyle w:val="TeksttreciPogrubienie2"/>
          <w:rFonts w:ascii="Acumin Pro" w:hAnsi="Acumin Pro" w:cs="Calibri Light"/>
          <w:sz w:val="20"/>
          <w:szCs w:val="20"/>
        </w:rPr>
        <w:t>3.</w:t>
      </w:r>
      <w:r w:rsidRPr="00927C2D">
        <w:rPr>
          <w:rStyle w:val="TeksttreciPogrubienie2"/>
          <w:rFonts w:ascii="Acumin Pro" w:hAnsi="Acumin Pro" w:cs="Calibri Light"/>
          <w:b w:val="0"/>
          <w:sz w:val="20"/>
          <w:szCs w:val="20"/>
        </w:rPr>
        <w:t xml:space="preserve"> W</w:t>
      </w:r>
      <w:r w:rsidRPr="00927C2D">
        <w:rPr>
          <w:rFonts w:ascii="Acumin Pro" w:hAnsi="Acumin Pro" w:cs="Calibri Light"/>
          <w:sz w:val="20"/>
          <w:szCs w:val="20"/>
        </w:rPr>
        <w:t xml:space="preserve"> miarę możności powyższe</w:t>
      </w:r>
      <w:r w:rsidR="006426E8" w:rsidRPr="00927C2D">
        <w:rPr>
          <w:rFonts w:ascii="Acumin Pro" w:hAnsi="Acumin Pro" w:cs="Calibri Light"/>
          <w:sz w:val="20"/>
          <w:szCs w:val="20"/>
        </w:rPr>
        <w:t xml:space="preserve"> zasad</w:t>
      </w:r>
      <w:r w:rsidRPr="00927C2D">
        <w:rPr>
          <w:rFonts w:ascii="Acumin Pro" w:hAnsi="Acumin Pro" w:cs="Calibri Light"/>
          <w:sz w:val="20"/>
          <w:szCs w:val="20"/>
        </w:rPr>
        <w:t>y należy stosować także w przypadku ilustracji przedstawiających budowle bądź ich plany</w:t>
      </w:r>
      <w:r w:rsidR="006426E8" w:rsidRPr="00927C2D">
        <w:rPr>
          <w:rFonts w:ascii="Acumin Pro" w:hAnsi="Acumin Pro" w:cs="Calibri Light"/>
          <w:sz w:val="20"/>
          <w:szCs w:val="20"/>
        </w:rPr>
        <w:t>.</w:t>
      </w:r>
    </w:p>
    <w:p w14:paraId="1856AB7C" w14:textId="77777777" w:rsidR="00CF4051" w:rsidRPr="00927C2D" w:rsidRDefault="00CF6205" w:rsidP="0012746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2"/>
          <w:rFonts w:ascii="Acumin Pro" w:hAnsi="Acumin Pro" w:cs="Calibri Light"/>
          <w:b w:val="0"/>
          <w:sz w:val="20"/>
          <w:szCs w:val="20"/>
        </w:rPr>
      </w:pPr>
      <w:r w:rsidRPr="00927C2D">
        <w:rPr>
          <w:rStyle w:val="TeksttreciPogrubienie2"/>
          <w:rFonts w:ascii="Acumin Pro" w:hAnsi="Acumin Pro" w:cs="Calibri Light"/>
          <w:sz w:val="20"/>
          <w:szCs w:val="20"/>
        </w:rPr>
        <w:t>4.</w:t>
      </w:r>
      <w:r w:rsidRPr="00927C2D">
        <w:rPr>
          <w:rStyle w:val="TeksttreciPogrubienie2"/>
          <w:rFonts w:ascii="Acumin Pro" w:hAnsi="Acumin Pro" w:cs="Calibri Light"/>
          <w:b w:val="0"/>
          <w:sz w:val="20"/>
          <w:szCs w:val="20"/>
        </w:rPr>
        <w:t xml:space="preserve"> Na końcu podpisów nie stawiamy kropek.</w:t>
      </w:r>
      <w:bookmarkStart w:id="12" w:name="bookmark24"/>
    </w:p>
    <w:p w14:paraId="4FFD7FE0" w14:textId="77777777" w:rsidR="00CF4051" w:rsidRPr="00927C2D" w:rsidRDefault="00CF4051" w:rsidP="0012746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2"/>
          <w:rFonts w:ascii="Acumin Pro" w:hAnsi="Acumin Pro" w:cs="Calibri Light"/>
          <w:b w:val="0"/>
          <w:sz w:val="20"/>
          <w:szCs w:val="20"/>
        </w:rPr>
      </w:pPr>
    </w:p>
    <w:bookmarkEnd w:id="12"/>
    <w:p w14:paraId="4B1F8752" w14:textId="77777777" w:rsidR="006426E8" w:rsidRPr="00927C2D" w:rsidRDefault="006426E8" w:rsidP="0012746A">
      <w:pPr>
        <w:pStyle w:val="Teksttreci0"/>
        <w:shd w:val="clear" w:color="auto" w:fill="auto"/>
        <w:spacing w:before="0" w:line="240" w:lineRule="auto"/>
        <w:ind w:firstLine="0"/>
        <w:rPr>
          <w:rFonts w:ascii="Acumin Pro" w:hAnsi="Acumin Pro" w:cs="Calibri Light"/>
          <w:sz w:val="20"/>
          <w:szCs w:val="20"/>
        </w:rPr>
      </w:pPr>
    </w:p>
    <w:p w14:paraId="1397318E" w14:textId="77777777" w:rsidR="00830937" w:rsidRPr="00927C2D" w:rsidRDefault="00FF4576" w:rsidP="0012746A">
      <w:pPr>
        <w:spacing w:after="0" w:line="240" w:lineRule="auto"/>
        <w:ind w:left="708" w:hanging="708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927C2D">
        <w:rPr>
          <w:rFonts w:ascii="Acumin Pro" w:hAnsi="Acumin Pro"/>
          <w:b/>
          <w:sz w:val="20"/>
          <w:szCs w:val="20"/>
          <w:lang w:val="pl-PL"/>
        </w:rPr>
        <w:t>Spis najczęściej u</w:t>
      </w:r>
      <w:r w:rsidRPr="00927C2D">
        <w:rPr>
          <w:rFonts w:ascii="Acumin Pro" w:hAnsi="Acumin Pro"/>
          <w:b/>
          <w:sz w:val="20"/>
          <w:szCs w:val="20"/>
        </w:rPr>
        <w:t>żywan</w:t>
      </w:r>
      <w:proofErr w:type="spellStart"/>
      <w:r w:rsidRPr="00927C2D">
        <w:rPr>
          <w:rFonts w:ascii="Acumin Pro" w:hAnsi="Acumin Pro"/>
          <w:b/>
          <w:sz w:val="20"/>
          <w:szCs w:val="20"/>
          <w:lang w:val="pl-PL"/>
        </w:rPr>
        <w:t>ych</w:t>
      </w:r>
      <w:proofErr w:type="spellEnd"/>
      <w:r w:rsidRPr="00927C2D">
        <w:rPr>
          <w:rFonts w:ascii="Acumin Pro" w:hAnsi="Acumin Pro"/>
          <w:b/>
          <w:sz w:val="20"/>
          <w:szCs w:val="20"/>
        </w:rPr>
        <w:t xml:space="preserve"> skrót</w:t>
      </w:r>
      <w:r w:rsidRPr="00927C2D">
        <w:rPr>
          <w:rFonts w:ascii="Acumin Pro" w:hAnsi="Acumin Pro"/>
          <w:b/>
          <w:sz w:val="20"/>
          <w:szCs w:val="20"/>
          <w:lang w:val="pl-PL"/>
        </w:rPr>
        <w:t>ów</w:t>
      </w:r>
      <w:r w:rsidRPr="00927C2D">
        <w:rPr>
          <w:rFonts w:ascii="Acumin Pro" w:hAnsi="Acumin Pro"/>
          <w:b/>
          <w:sz w:val="20"/>
          <w:szCs w:val="20"/>
        </w:rPr>
        <w:t xml:space="preserve"> i formuł</w:t>
      </w:r>
    </w:p>
    <w:p w14:paraId="2A54C31E" w14:textId="77777777" w:rsidR="00830937" w:rsidRPr="00927C2D" w:rsidRDefault="00E7559C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</w:rPr>
      </w:pPr>
      <w:r w:rsidRPr="00927C2D">
        <w:rPr>
          <w:rFonts w:ascii="Acumin Pro" w:hAnsi="Acumin Pro"/>
          <w:sz w:val="20"/>
          <w:szCs w:val="20"/>
          <w:lang w:val="pl-PL"/>
        </w:rPr>
        <w:t>[</w:t>
      </w:r>
      <w:r w:rsidR="00830937" w:rsidRPr="00927C2D">
        <w:rPr>
          <w:rFonts w:ascii="Acumin Pro" w:hAnsi="Acumin Pro"/>
          <w:sz w:val="20"/>
          <w:szCs w:val="20"/>
        </w:rPr>
        <w:t>bdw</w:t>
      </w:r>
      <w:r w:rsidRPr="00927C2D">
        <w:rPr>
          <w:rFonts w:ascii="Acumin Pro" w:hAnsi="Acumin Pro"/>
          <w:sz w:val="20"/>
          <w:szCs w:val="20"/>
          <w:lang w:val="pl-PL"/>
        </w:rPr>
        <w:t>]</w:t>
      </w:r>
      <w:r w:rsidR="00830937" w:rsidRPr="00927C2D">
        <w:rPr>
          <w:rFonts w:ascii="Acumin Pro" w:hAnsi="Acumin Pro"/>
          <w:sz w:val="20"/>
          <w:szCs w:val="20"/>
        </w:rPr>
        <w:t xml:space="preserve"> = brak daty wydania</w:t>
      </w:r>
    </w:p>
    <w:p w14:paraId="10CE2806" w14:textId="77777777" w:rsidR="00830937" w:rsidRPr="00927C2D" w:rsidRDefault="00E7559C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</w:rPr>
      </w:pPr>
      <w:r w:rsidRPr="00927C2D">
        <w:rPr>
          <w:rFonts w:ascii="Acumin Pro" w:hAnsi="Acumin Pro"/>
          <w:sz w:val="20"/>
          <w:szCs w:val="20"/>
          <w:lang w:val="pl-PL"/>
        </w:rPr>
        <w:t>[</w:t>
      </w:r>
      <w:r w:rsidR="00830937" w:rsidRPr="00927C2D">
        <w:rPr>
          <w:rFonts w:ascii="Acumin Pro" w:hAnsi="Acumin Pro"/>
          <w:sz w:val="20"/>
          <w:szCs w:val="20"/>
        </w:rPr>
        <w:t>bmw</w:t>
      </w:r>
      <w:r w:rsidRPr="00927C2D">
        <w:rPr>
          <w:rFonts w:ascii="Acumin Pro" w:hAnsi="Acumin Pro"/>
          <w:sz w:val="20"/>
          <w:szCs w:val="20"/>
          <w:lang w:val="pl-PL"/>
        </w:rPr>
        <w:t>]</w:t>
      </w:r>
      <w:r w:rsidR="00830937" w:rsidRPr="00927C2D">
        <w:rPr>
          <w:rFonts w:ascii="Acumin Pro" w:hAnsi="Acumin Pro"/>
          <w:sz w:val="20"/>
          <w:szCs w:val="20"/>
        </w:rPr>
        <w:t xml:space="preserve"> = brak miejsca wydania</w:t>
      </w:r>
    </w:p>
    <w:p w14:paraId="4FE224A7" w14:textId="77777777" w:rsidR="00830937" w:rsidRPr="00927C2D" w:rsidRDefault="0083093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</w:rPr>
        <w:t>dz. cyt. = dzieło cytowane</w:t>
      </w:r>
    </w:p>
    <w:p w14:paraId="31A4F688" w14:textId="77777777" w:rsidR="00381D97" w:rsidRPr="00927C2D" w:rsidRDefault="00381D9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proofErr w:type="spellStart"/>
      <w:r w:rsidRPr="00927C2D">
        <w:rPr>
          <w:rFonts w:ascii="Acumin Pro" w:hAnsi="Acumin Pro"/>
          <w:sz w:val="20"/>
          <w:szCs w:val="20"/>
          <w:lang w:val="pl-PL"/>
        </w:rPr>
        <w:t>il</w:t>
      </w:r>
      <w:proofErr w:type="spellEnd"/>
      <w:r w:rsidRPr="00927C2D">
        <w:rPr>
          <w:rFonts w:ascii="Acumin Pro" w:hAnsi="Acumin Pro"/>
          <w:sz w:val="20"/>
          <w:szCs w:val="20"/>
          <w:lang w:val="pl-PL"/>
        </w:rPr>
        <w:t>. = ilustracja</w:t>
      </w:r>
    </w:p>
    <w:p w14:paraId="20928D69" w14:textId="77777777" w:rsidR="00381D97" w:rsidRPr="00927C2D" w:rsidRDefault="00381D9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  <w:lang w:val="pl-PL"/>
        </w:rPr>
        <w:t>nr = numer</w:t>
      </w:r>
    </w:p>
    <w:p w14:paraId="3147ABFE" w14:textId="77777777" w:rsidR="00830937" w:rsidRPr="00927C2D" w:rsidRDefault="0083093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</w:rPr>
        <w:t>oprac. = opracowanie</w:t>
      </w:r>
    </w:p>
    <w:p w14:paraId="259E079E" w14:textId="77777777" w:rsidR="007C5EEC" w:rsidRPr="00927C2D" w:rsidRDefault="007C5EEC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  <w:lang w:val="pl-PL"/>
        </w:rPr>
        <w:t xml:space="preserve">por. = </w:t>
      </w:r>
      <w:r w:rsidRPr="00927C2D">
        <w:rPr>
          <w:rFonts w:ascii="Acumin Pro" w:hAnsi="Acumin Pro"/>
          <w:sz w:val="20"/>
          <w:szCs w:val="20"/>
        </w:rPr>
        <w:t>porównaj</w:t>
      </w:r>
    </w:p>
    <w:p w14:paraId="3A96F1CB" w14:textId="77777777" w:rsidR="00830937" w:rsidRPr="00927C2D" w:rsidRDefault="00830937" w:rsidP="0012746A">
      <w:pPr>
        <w:tabs>
          <w:tab w:val="left" w:pos="1458"/>
        </w:tabs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</w:rPr>
      </w:pPr>
      <w:r w:rsidRPr="00927C2D">
        <w:rPr>
          <w:rFonts w:ascii="Acumin Pro" w:hAnsi="Acumin Pro"/>
          <w:sz w:val="20"/>
          <w:szCs w:val="20"/>
        </w:rPr>
        <w:t>R. = rocznik</w:t>
      </w:r>
      <w:r w:rsidRPr="00927C2D">
        <w:rPr>
          <w:rFonts w:ascii="Acumin Pro" w:hAnsi="Acumin Pro"/>
          <w:sz w:val="20"/>
          <w:szCs w:val="20"/>
        </w:rPr>
        <w:tab/>
      </w:r>
    </w:p>
    <w:p w14:paraId="4BC6D7D4" w14:textId="77777777" w:rsidR="00830937" w:rsidRPr="00927C2D" w:rsidRDefault="0083093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</w:rPr>
        <w:t>red. = redakcja</w:t>
      </w:r>
    </w:p>
    <w:p w14:paraId="2652CD1D" w14:textId="77777777" w:rsidR="00381D97" w:rsidRPr="00927C2D" w:rsidRDefault="00381D9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  <w:lang w:val="pl-PL"/>
        </w:rPr>
        <w:t>s. = strona (strony)</w:t>
      </w:r>
    </w:p>
    <w:p w14:paraId="519396FE" w14:textId="77777777" w:rsidR="00830937" w:rsidRPr="00927C2D" w:rsidRDefault="0083093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</w:rPr>
      </w:pPr>
      <w:r w:rsidRPr="00927C2D">
        <w:rPr>
          <w:rFonts w:ascii="Acumin Pro" w:hAnsi="Acumin Pro"/>
          <w:sz w:val="20"/>
          <w:szCs w:val="20"/>
        </w:rPr>
        <w:t>t. = tom</w:t>
      </w:r>
    </w:p>
    <w:p w14:paraId="261476BA" w14:textId="77777777" w:rsidR="00830937" w:rsidRPr="00927C2D" w:rsidRDefault="0083093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</w:rPr>
        <w:t xml:space="preserve">tamże = nawiązanie do </w:t>
      </w:r>
      <w:r w:rsidRPr="00927C2D">
        <w:rPr>
          <w:rFonts w:ascii="Acumin Pro" w:hAnsi="Acumin Pro"/>
          <w:sz w:val="20"/>
          <w:szCs w:val="20"/>
          <w:u w:val="single"/>
        </w:rPr>
        <w:t>bezpośrednio poprzedzającego</w:t>
      </w:r>
      <w:r w:rsidRPr="00927C2D">
        <w:rPr>
          <w:rFonts w:ascii="Acumin Pro" w:hAnsi="Acumin Pro"/>
          <w:sz w:val="20"/>
          <w:szCs w:val="20"/>
        </w:rPr>
        <w:t xml:space="preserve"> przypisu</w:t>
      </w:r>
      <w:r w:rsidR="007C5EEC" w:rsidRPr="00927C2D">
        <w:rPr>
          <w:rFonts w:ascii="Acumin Pro" w:hAnsi="Acumin Pro"/>
          <w:sz w:val="20"/>
          <w:szCs w:val="20"/>
          <w:lang w:val="pl-PL"/>
        </w:rPr>
        <w:t>, zdania lub części zdania</w:t>
      </w:r>
    </w:p>
    <w:p w14:paraId="7A1B78FC" w14:textId="77777777" w:rsidR="00830937" w:rsidRPr="00927C2D" w:rsidRDefault="0083093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</w:rPr>
      </w:pPr>
      <w:r w:rsidRPr="00927C2D">
        <w:rPr>
          <w:rFonts w:ascii="Acumin Pro" w:hAnsi="Acumin Pro"/>
          <w:sz w:val="20"/>
          <w:szCs w:val="20"/>
        </w:rPr>
        <w:t xml:space="preserve">tegoż = zamiast powtarzania nazwiska autora przywoływanego w </w:t>
      </w:r>
      <w:r w:rsidRPr="00927C2D">
        <w:rPr>
          <w:rFonts w:ascii="Acumin Pro" w:hAnsi="Acumin Pro"/>
          <w:sz w:val="20"/>
          <w:szCs w:val="20"/>
          <w:u w:val="single"/>
        </w:rPr>
        <w:t>bezpośrednio poprzedzającym</w:t>
      </w:r>
      <w:r w:rsidRPr="00927C2D">
        <w:rPr>
          <w:rFonts w:ascii="Acumin Pro" w:hAnsi="Acumin Pro"/>
          <w:sz w:val="20"/>
          <w:szCs w:val="20"/>
        </w:rPr>
        <w:t xml:space="preserve"> przypisie, zdaniu lub części zdania</w:t>
      </w:r>
    </w:p>
    <w:p w14:paraId="0AFD5D54" w14:textId="77777777" w:rsidR="00830937" w:rsidRPr="00927C2D" w:rsidRDefault="0083093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</w:rPr>
      </w:pPr>
      <w:r w:rsidRPr="00927C2D">
        <w:rPr>
          <w:rFonts w:ascii="Acumin Pro" w:hAnsi="Acumin Pro"/>
          <w:sz w:val="20"/>
          <w:szCs w:val="20"/>
        </w:rPr>
        <w:t xml:space="preserve">tejże = zamiast powtarzania nazwiska autorki przywoływanej w </w:t>
      </w:r>
      <w:r w:rsidRPr="00927C2D">
        <w:rPr>
          <w:rFonts w:ascii="Acumin Pro" w:hAnsi="Acumin Pro"/>
          <w:sz w:val="20"/>
          <w:szCs w:val="20"/>
          <w:u w:val="single"/>
        </w:rPr>
        <w:t>bezpośrednio poprzedzającym</w:t>
      </w:r>
      <w:r w:rsidRPr="00927C2D">
        <w:rPr>
          <w:rFonts w:ascii="Acumin Pro" w:hAnsi="Acumin Pro"/>
          <w:sz w:val="20"/>
          <w:szCs w:val="20"/>
        </w:rPr>
        <w:t xml:space="preserve"> przypisie, zdaniu lub części zdania</w:t>
      </w:r>
    </w:p>
    <w:p w14:paraId="34F203B5" w14:textId="77777777" w:rsidR="00830937" w:rsidRPr="00927C2D" w:rsidRDefault="0083093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</w:rPr>
        <w:t>tłum. = tłumaczenie</w:t>
      </w:r>
    </w:p>
    <w:p w14:paraId="43850654" w14:textId="77777777" w:rsidR="007C5EEC" w:rsidRPr="00927C2D" w:rsidRDefault="00381D9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  <w:lang w:val="pl-PL"/>
        </w:rPr>
        <w:t>[</w:t>
      </w:r>
      <w:r w:rsidR="007C5EEC" w:rsidRPr="00927C2D">
        <w:rPr>
          <w:rFonts w:ascii="Acumin Pro" w:hAnsi="Acumin Pro"/>
          <w:sz w:val="20"/>
          <w:szCs w:val="20"/>
          <w:lang w:val="pl-PL"/>
        </w:rPr>
        <w:t>w:</w:t>
      </w:r>
      <w:r w:rsidRPr="00927C2D">
        <w:rPr>
          <w:rFonts w:ascii="Acumin Pro" w:hAnsi="Acumin Pro"/>
          <w:sz w:val="20"/>
          <w:szCs w:val="20"/>
          <w:lang w:val="pl-PL"/>
        </w:rPr>
        <w:t>]</w:t>
      </w:r>
      <w:r w:rsidR="007C5EEC" w:rsidRPr="00927C2D">
        <w:rPr>
          <w:rFonts w:ascii="Acumin Pro" w:hAnsi="Acumin Pro"/>
          <w:sz w:val="20"/>
          <w:szCs w:val="20"/>
          <w:lang w:val="pl-PL"/>
        </w:rPr>
        <w:t xml:space="preserve"> = wprowadzenie informacji o publikacji zbiorowej, w której opublikowano przywoływany artykuł lub rozdział</w:t>
      </w:r>
    </w:p>
    <w:p w14:paraId="61509A9B" w14:textId="77777777" w:rsidR="00074FC6" w:rsidRPr="00927C2D" w:rsidRDefault="00381D9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  <w:lang w:val="pl-PL"/>
        </w:rPr>
        <w:t xml:space="preserve">[wstęp do:] = </w:t>
      </w:r>
      <w:r w:rsidR="00074FC6" w:rsidRPr="00927C2D">
        <w:rPr>
          <w:rFonts w:ascii="Acumin Pro" w:hAnsi="Acumin Pro" w:cstheme="minorHAnsi"/>
          <w:sz w:val="20"/>
          <w:szCs w:val="20"/>
        </w:rPr>
        <w:t>zastępuje niepodany tytuł tekstu wstępnego do publikacji</w:t>
      </w:r>
      <w:r w:rsidR="00074FC6" w:rsidRPr="00927C2D">
        <w:rPr>
          <w:rFonts w:ascii="Acumin Pro" w:hAnsi="Acumin Pro"/>
          <w:sz w:val="20"/>
          <w:szCs w:val="20"/>
        </w:rPr>
        <w:t xml:space="preserve"> </w:t>
      </w:r>
    </w:p>
    <w:p w14:paraId="6C482132" w14:textId="77777777" w:rsidR="00830937" w:rsidRPr="00927C2D" w:rsidRDefault="0083093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</w:rPr>
      </w:pPr>
      <w:r w:rsidRPr="00927C2D">
        <w:rPr>
          <w:rFonts w:ascii="Acumin Pro" w:hAnsi="Acumin Pro"/>
          <w:sz w:val="20"/>
          <w:szCs w:val="20"/>
        </w:rPr>
        <w:t>wyd. = wydanie (popr. = poprawione, rozszerz. = rozszerzone, zmien. = zmienione)</w:t>
      </w:r>
    </w:p>
    <w:p w14:paraId="262E62CB" w14:textId="77777777" w:rsidR="00830937" w:rsidRPr="00927C2D" w:rsidRDefault="00830937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</w:rPr>
        <w:lastRenderedPageBreak/>
        <w:t>z. = zeszyt</w:t>
      </w:r>
    </w:p>
    <w:p w14:paraId="5C90C150" w14:textId="77777777" w:rsidR="007C5EEC" w:rsidRPr="00927C2D" w:rsidRDefault="00E7559C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  <w:lang w:val="pl-PL"/>
        </w:rPr>
        <w:t>[</w:t>
      </w:r>
      <w:r w:rsidR="007C5EEC" w:rsidRPr="00927C2D">
        <w:rPr>
          <w:rFonts w:ascii="Acumin Pro" w:hAnsi="Acumin Pro"/>
          <w:sz w:val="20"/>
          <w:szCs w:val="20"/>
          <w:lang w:val="pl-PL"/>
        </w:rPr>
        <w:t>za:</w:t>
      </w:r>
      <w:r w:rsidRPr="00927C2D">
        <w:rPr>
          <w:rFonts w:ascii="Acumin Pro" w:hAnsi="Acumin Pro"/>
          <w:sz w:val="20"/>
          <w:szCs w:val="20"/>
          <w:lang w:val="pl-PL"/>
        </w:rPr>
        <w:t>]</w:t>
      </w:r>
      <w:r w:rsidR="007C5EEC" w:rsidRPr="00927C2D">
        <w:rPr>
          <w:rFonts w:ascii="Acumin Pro" w:hAnsi="Acumin Pro"/>
          <w:sz w:val="20"/>
          <w:szCs w:val="20"/>
          <w:lang w:val="pl-PL"/>
        </w:rPr>
        <w:t xml:space="preserve"> = wprowadzenie informacji o źródle cytowania pośredniego</w:t>
      </w:r>
    </w:p>
    <w:p w14:paraId="3855036A" w14:textId="77777777" w:rsidR="001B1B9A" w:rsidRPr="00927C2D" w:rsidRDefault="001B1B9A" w:rsidP="0012746A">
      <w:pPr>
        <w:spacing w:after="0" w:line="240" w:lineRule="auto"/>
        <w:ind w:left="708" w:hanging="708"/>
        <w:jc w:val="both"/>
        <w:rPr>
          <w:rFonts w:ascii="Acumin Pro" w:hAnsi="Acumin Pro"/>
          <w:sz w:val="20"/>
          <w:szCs w:val="20"/>
          <w:lang w:val="pl-PL"/>
        </w:rPr>
      </w:pPr>
      <w:r w:rsidRPr="00927C2D">
        <w:rPr>
          <w:rFonts w:ascii="Acumin Pro" w:hAnsi="Acumin Pro"/>
          <w:sz w:val="20"/>
          <w:szCs w:val="20"/>
        </w:rPr>
        <w:t>zob. = zobacz</w:t>
      </w:r>
      <w:r w:rsidR="00830937" w:rsidRPr="00927C2D">
        <w:rPr>
          <w:rFonts w:ascii="Acumin Pro" w:hAnsi="Acumin Pro"/>
          <w:sz w:val="20"/>
          <w:szCs w:val="20"/>
        </w:rPr>
        <w:t xml:space="preserve"> </w:t>
      </w:r>
    </w:p>
    <w:p w14:paraId="3070BBD2" w14:textId="77777777" w:rsidR="00451534" w:rsidRPr="00927C2D" w:rsidRDefault="00451534" w:rsidP="0012746A">
      <w:pPr>
        <w:spacing w:after="0" w:line="240" w:lineRule="auto"/>
        <w:jc w:val="both"/>
        <w:rPr>
          <w:rFonts w:ascii="Acumin Pro" w:hAnsi="Acumin Pro" w:cs="Calibri Light"/>
          <w:sz w:val="20"/>
          <w:szCs w:val="20"/>
          <w:lang w:val="pl-PL"/>
        </w:rPr>
      </w:pPr>
    </w:p>
    <w:sectPr w:rsidR="00451534" w:rsidRPr="00927C2D" w:rsidSect="009A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roidSans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Adobe Fangsong Std R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1B079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 w15:restartNumberingAfterBreak="0">
    <w:nsid w:val="00000009"/>
    <w:multiLevelType w:val="multilevel"/>
    <w:tmpl w:val="53CE68E0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 w15:restartNumberingAfterBreak="0">
    <w:nsid w:val="08AA2597"/>
    <w:multiLevelType w:val="hybridMultilevel"/>
    <w:tmpl w:val="E4D41726"/>
    <w:lvl w:ilvl="0" w:tplc="CE32F89A">
      <w:start w:val="1"/>
      <w:numFmt w:val="bullet"/>
      <w:lvlText w:val=""/>
      <w:lvlJc w:val="left"/>
      <w:pPr>
        <w:ind w:left="1140" w:hanging="360"/>
      </w:pPr>
      <w:rPr>
        <w:rFonts w:ascii="Wingdings" w:eastAsiaTheme="minorHAns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DE654C8"/>
    <w:multiLevelType w:val="hybridMultilevel"/>
    <w:tmpl w:val="838A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4656E"/>
    <w:multiLevelType w:val="hybridMultilevel"/>
    <w:tmpl w:val="B2A29550"/>
    <w:lvl w:ilvl="0" w:tplc="5A5CCEE4">
      <w:start w:val="1"/>
      <w:numFmt w:val="bullet"/>
      <w:lvlText w:val=""/>
      <w:lvlJc w:val="left"/>
      <w:pPr>
        <w:ind w:left="1140" w:hanging="360"/>
      </w:pPr>
      <w:rPr>
        <w:rFonts w:ascii="Wingdings" w:eastAsiaTheme="minorHAns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5EC327A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04"/>
    <w:rsid w:val="00003957"/>
    <w:rsid w:val="000141BD"/>
    <w:rsid w:val="00027FBE"/>
    <w:rsid w:val="000305E4"/>
    <w:rsid w:val="00074FC6"/>
    <w:rsid w:val="00077020"/>
    <w:rsid w:val="00080A61"/>
    <w:rsid w:val="00090D96"/>
    <w:rsid w:val="000E794C"/>
    <w:rsid w:val="001212C8"/>
    <w:rsid w:val="001272C8"/>
    <w:rsid w:val="0012746A"/>
    <w:rsid w:val="0013712C"/>
    <w:rsid w:val="0015696F"/>
    <w:rsid w:val="00163B1C"/>
    <w:rsid w:val="00164420"/>
    <w:rsid w:val="001A0F85"/>
    <w:rsid w:val="001A1989"/>
    <w:rsid w:val="001B18AA"/>
    <w:rsid w:val="001B1B9A"/>
    <w:rsid w:val="001C0255"/>
    <w:rsid w:val="001D11C4"/>
    <w:rsid w:val="00204BDF"/>
    <w:rsid w:val="00213643"/>
    <w:rsid w:val="002760A4"/>
    <w:rsid w:val="00285968"/>
    <w:rsid w:val="002C0036"/>
    <w:rsid w:val="0031142D"/>
    <w:rsid w:val="00326F22"/>
    <w:rsid w:val="00331883"/>
    <w:rsid w:val="00345799"/>
    <w:rsid w:val="00347850"/>
    <w:rsid w:val="003567FF"/>
    <w:rsid w:val="003809B4"/>
    <w:rsid w:val="00381D97"/>
    <w:rsid w:val="00386B1D"/>
    <w:rsid w:val="003939B7"/>
    <w:rsid w:val="003A7E2C"/>
    <w:rsid w:val="003F2B5F"/>
    <w:rsid w:val="004157DC"/>
    <w:rsid w:val="00442469"/>
    <w:rsid w:val="00451534"/>
    <w:rsid w:val="00495B94"/>
    <w:rsid w:val="004A70CC"/>
    <w:rsid w:val="004B25F2"/>
    <w:rsid w:val="004D320A"/>
    <w:rsid w:val="00512448"/>
    <w:rsid w:val="00517B66"/>
    <w:rsid w:val="005B4FAA"/>
    <w:rsid w:val="005D2204"/>
    <w:rsid w:val="005F611E"/>
    <w:rsid w:val="00620DC9"/>
    <w:rsid w:val="006318B2"/>
    <w:rsid w:val="006426E8"/>
    <w:rsid w:val="00662A2A"/>
    <w:rsid w:val="006753F6"/>
    <w:rsid w:val="006777F1"/>
    <w:rsid w:val="0068117F"/>
    <w:rsid w:val="00691AB1"/>
    <w:rsid w:val="006A40EF"/>
    <w:rsid w:val="006C5292"/>
    <w:rsid w:val="006D39BE"/>
    <w:rsid w:val="00707DF7"/>
    <w:rsid w:val="007106D8"/>
    <w:rsid w:val="0073620F"/>
    <w:rsid w:val="007456EB"/>
    <w:rsid w:val="00747BD2"/>
    <w:rsid w:val="00754FB0"/>
    <w:rsid w:val="00756BE1"/>
    <w:rsid w:val="00767DC5"/>
    <w:rsid w:val="007A70D9"/>
    <w:rsid w:val="007B7C5A"/>
    <w:rsid w:val="007C5EEC"/>
    <w:rsid w:val="00830937"/>
    <w:rsid w:val="00842D99"/>
    <w:rsid w:val="008454C3"/>
    <w:rsid w:val="00845C60"/>
    <w:rsid w:val="008738EB"/>
    <w:rsid w:val="008A5B6B"/>
    <w:rsid w:val="008B6238"/>
    <w:rsid w:val="008C70A5"/>
    <w:rsid w:val="008D3434"/>
    <w:rsid w:val="008F110D"/>
    <w:rsid w:val="009072E9"/>
    <w:rsid w:val="00927C2D"/>
    <w:rsid w:val="00943990"/>
    <w:rsid w:val="009471DD"/>
    <w:rsid w:val="00970454"/>
    <w:rsid w:val="00985285"/>
    <w:rsid w:val="00995FF7"/>
    <w:rsid w:val="009A5994"/>
    <w:rsid w:val="009C04E2"/>
    <w:rsid w:val="009E1E15"/>
    <w:rsid w:val="00A2414F"/>
    <w:rsid w:val="00A6574B"/>
    <w:rsid w:val="00A973A1"/>
    <w:rsid w:val="00AC1BBD"/>
    <w:rsid w:val="00AE45AE"/>
    <w:rsid w:val="00B16E6F"/>
    <w:rsid w:val="00B251A6"/>
    <w:rsid w:val="00B261E4"/>
    <w:rsid w:val="00B36D88"/>
    <w:rsid w:val="00B40472"/>
    <w:rsid w:val="00B73AD2"/>
    <w:rsid w:val="00B91433"/>
    <w:rsid w:val="00BB08F5"/>
    <w:rsid w:val="00BB4490"/>
    <w:rsid w:val="00BC4F8B"/>
    <w:rsid w:val="00BF2126"/>
    <w:rsid w:val="00C26B75"/>
    <w:rsid w:val="00C31CEE"/>
    <w:rsid w:val="00C36CF4"/>
    <w:rsid w:val="00C3732E"/>
    <w:rsid w:val="00C52282"/>
    <w:rsid w:val="00C675FA"/>
    <w:rsid w:val="00C74422"/>
    <w:rsid w:val="00C92A90"/>
    <w:rsid w:val="00C969F7"/>
    <w:rsid w:val="00CA26C4"/>
    <w:rsid w:val="00CF4051"/>
    <w:rsid w:val="00CF6205"/>
    <w:rsid w:val="00D13FA0"/>
    <w:rsid w:val="00D22183"/>
    <w:rsid w:val="00DA29C7"/>
    <w:rsid w:val="00DB500C"/>
    <w:rsid w:val="00DB6345"/>
    <w:rsid w:val="00DD236D"/>
    <w:rsid w:val="00DD2FDB"/>
    <w:rsid w:val="00DD3FE6"/>
    <w:rsid w:val="00DE0281"/>
    <w:rsid w:val="00E01896"/>
    <w:rsid w:val="00E03752"/>
    <w:rsid w:val="00E2464E"/>
    <w:rsid w:val="00E403BB"/>
    <w:rsid w:val="00E7306C"/>
    <w:rsid w:val="00E7559C"/>
    <w:rsid w:val="00EA2517"/>
    <w:rsid w:val="00EC50FE"/>
    <w:rsid w:val="00F027F3"/>
    <w:rsid w:val="00F11E4C"/>
    <w:rsid w:val="00F15E1B"/>
    <w:rsid w:val="00F171C0"/>
    <w:rsid w:val="00F22709"/>
    <w:rsid w:val="00F40B66"/>
    <w:rsid w:val="00F602F7"/>
    <w:rsid w:val="00FC0EB6"/>
    <w:rsid w:val="00FC1E8F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3633"/>
  <w15:docId w15:val="{C37D6046-3C33-4DBC-B0B5-3E06EF6A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6E8"/>
    <w:pPr>
      <w:spacing w:after="200" w:line="276" w:lineRule="auto"/>
    </w:pPr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locked/>
    <w:rsid w:val="006426E8"/>
    <w:rPr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6426E8"/>
    <w:pPr>
      <w:shd w:val="clear" w:color="auto" w:fill="FFFFFF"/>
      <w:spacing w:after="240" w:line="278" w:lineRule="exact"/>
      <w:ind w:hanging="760"/>
      <w:jc w:val="right"/>
      <w:outlineLvl w:val="0"/>
    </w:pPr>
    <w:rPr>
      <w:b/>
      <w:bCs/>
      <w:sz w:val="23"/>
      <w:szCs w:val="23"/>
      <w:lang w:val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426E8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426E8"/>
    <w:pPr>
      <w:shd w:val="clear" w:color="auto" w:fill="FFFFFF"/>
      <w:spacing w:before="240" w:after="0" w:line="274" w:lineRule="exact"/>
      <w:ind w:hanging="760"/>
      <w:jc w:val="both"/>
    </w:pPr>
    <w:rPr>
      <w:sz w:val="23"/>
      <w:szCs w:val="23"/>
      <w:lang w:val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6426E8"/>
    <w:rPr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426E8"/>
    <w:pPr>
      <w:shd w:val="clear" w:color="auto" w:fill="FFFFFF"/>
      <w:spacing w:before="240" w:after="240" w:line="230" w:lineRule="exact"/>
      <w:ind w:hanging="320"/>
      <w:jc w:val="both"/>
    </w:pPr>
    <w:rPr>
      <w:sz w:val="18"/>
      <w:szCs w:val="18"/>
      <w:lang w:val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6426E8"/>
    <w:rPr>
      <w:sz w:val="23"/>
      <w:szCs w:val="23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6426E8"/>
    <w:pPr>
      <w:shd w:val="clear" w:color="auto" w:fill="FFFFFF"/>
      <w:spacing w:after="60" w:line="240" w:lineRule="atLeast"/>
      <w:ind w:hanging="480"/>
      <w:outlineLvl w:val="0"/>
    </w:pPr>
    <w:rPr>
      <w:sz w:val="23"/>
      <w:szCs w:val="23"/>
      <w:lang w:val="pl-PL"/>
    </w:rPr>
  </w:style>
  <w:style w:type="character" w:customStyle="1" w:styleId="TeksttreciPogrubienie">
    <w:name w:val="Tekst treści + Pogrubienie"/>
    <w:basedOn w:val="Teksttreci"/>
    <w:uiPriority w:val="99"/>
    <w:rsid w:val="006426E8"/>
    <w:rPr>
      <w:b/>
      <w:bCs/>
      <w:sz w:val="23"/>
      <w:szCs w:val="23"/>
      <w:shd w:val="clear" w:color="auto" w:fill="FFFFFF"/>
    </w:rPr>
  </w:style>
  <w:style w:type="character" w:customStyle="1" w:styleId="Teksttreci12pt">
    <w:name w:val="Tekst treści + 12 pt"/>
    <w:aliases w:val="Kursywa"/>
    <w:basedOn w:val="Teksttreci"/>
    <w:uiPriority w:val="99"/>
    <w:rsid w:val="006426E8"/>
    <w:rPr>
      <w:i/>
      <w:iCs/>
      <w:sz w:val="24"/>
      <w:szCs w:val="24"/>
      <w:shd w:val="clear" w:color="auto" w:fill="FFFFFF"/>
    </w:rPr>
  </w:style>
  <w:style w:type="character" w:customStyle="1" w:styleId="Teksttreci12pt4">
    <w:name w:val="Tekst treści + 12 pt4"/>
    <w:aliases w:val="Kursywa4"/>
    <w:basedOn w:val="Teksttreci"/>
    <w:uiPriority w:val="99"/>
    <w:rsid w:val="006426E8"/>
    <w:rPr>
      <w:i/>
      <w:iCs/>
      <w:sz w:val="24"/>
      <w:szCs w:val="24"/>
      <w:shd w:val="clear" w:color="auto" w:fill="FFFFFF"/>
    </w:rPr>
  </w:style>
  <w:style w:type="character" w:customStyle="1" w:styleId="Teksttreci12pt3">
    <w:name w:val="Tekst treści + 12 pt3"/>
    <w:aliases w:val="Kursywa3,Odstępy 1 pt"/>
    <w:basedOn w:val="Teksttreci"/>
    <w:uiPriority w:val="99"/>
    <w:rsid w:val="006426E8"/>
    <w:rPr>
      <w:i/>
      <w:iCs/>
      <w:spacing w:val="20"/>
      <w:sz w:val="24"/>
      <w:szCs w:val="24"/>
      <w:shd w:val="clear" w:color="auto" w:fill="FFFFFF"/>
    </w:rPr>
  </w:style>
  <w:style w:type="character" w:customStyle="1" w:styleId="Teksttreci12pt2">
    <w:name w:val="Tekst treści + 12 pt2"/>
    <w:aliases w:val="Kursywa2"/>
    <w:basedOn w:val="Teksttreci"/>
    <w:uiPriority w:val="99"/>
    <w:rsid w:val="006426E8"/>
    <w:rPr>
      <w:i/>
      <w:iCs/>
      <w:sz w:val="24"/>
      <w:szCs w:val="24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6426E8"/>
    <w:rPr>
      <w:b/>
      <w:bCs/>
      <w:sz w:val="23"/>
      <w:szCs w:val="23"/>
      <w:shd w:val="clear" w:color="auto" w:fill="FFFFFF"/>
    </w:rPr>
  </w:style>
  <w:style w:type="character" w:customStyle="1" w:styleId="Nagwek1Bezpogrubienia1">
    <w:name w:val="Nagłówek #1 + Bez pogrubienia1"/>
    <w:basedOn w:val="Nagwek1"/>
    <w:uiPriority w:val="99"/>
    <w:rsid w:val="006426E8"/>
    <w:rPr>
      <w:b/>
      <w:bCs/>
      <w:sz w:val="23"/>
      <w:szCs w:val="23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6426E8"/>
    <w:rPr>
      <w:b/>
      <w:bCs/>
      <w:sz w:val="23"/>
      <w:szCs w:val="23"/>
      <w:shd w:val="clear" w:color="auto" w:fill="FFFFFF"/>
    </w:rPr>
  </w:style>
  <w:style w:type="character" w:customStyle="1" w:styleId="Teksttreci12pt1">
    <w:name w:val="Tekst treści + 12 pt1"/>
    <w:aliases w:val="Kursywa1"/>
    <w:basedOn w:val="Teksttreci"/>
    <w:uiPriority w:val="99"/>
    <w:rsid w:val="006426E8"/>
    <w:rPr>
      <w:i/>
      <w:iCs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FC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8B2"/>
    <w:rPr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8B2"/>
    <w:rPr>
      <w:b/>
      <w:bCs/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B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82813-3E21-4786-A705-74D7C091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MNP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Skalska</cp:lastModifiedBy>
  <cp:revision>2</cp:revision>
  <dcterms:created xsi:type="dcterms:W3CDTF">2023-10-23T07:48:00Z</dcterms:created>
  <dcterms:modified xsi:type="dcterms:W3CDTF">2023-10-23T07:48:00Z</dcterms:modified>
</cp:coreProperties>
</file>