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F2DE0" w14:textId="77777777" w:rsidR="006426E8" w:rsidRPr="0073619E" w:rsidRDefault="006426E8" w:rsidP="0073619E">
      <w:pPr>
        <w:spacing w:after="0" w:line="360" w:lineRule="auto"/>
        <w:jc w:val="center"/>
        <w:rPr>
          <w:rFonts w:ascii="Acumin Pro" w:hAnsi="Acumin Pro" w:cs="Calibri Light"/>
          <w:b/>
          <w:sz w:val="20"/>
          <w:szCs w:val="20"/>
          <w:lang w:val="pl-PL"/>
        </w:rPr>
      </w:pPr>
      <w:bookmarkStart w:id="0" w:name="bookmark0"/>
      <w:r w:rsidRPr="0073619E">
        <w:rPr>
          <w:rFonts w:ascii="Acumin Pro" w:hAnsi="Acumin Pro" w:cs="Calibri Light"/>
          <w:b/>
          <w:sz w:val="20"/>
          <w:szCs w:val="20"/>
          <w:lang w:val="pl-PL"/>
        </w:rPr>
        <w:t>Studia Muzealne</w:t>
      </w:r>
    </w:p>
    <w:p w14:paraId="6A1FB1EE" w14:textId="77777777" w:rsidR="003A7E2C" w:rsidRPr="0073619E" w:rsidRDefault="003A7E2C" w:rsidP="0073619E">
      <w:pPr>
        <w:spacing w:after="0" w:line="360" w:lineRule="auto"/>
        <w:jc w:val="center"/>
        <w:rPr>
          <w:rFonts w:ascii="Acumin Pro" w:hAnsi="Acumin Pro" w:cs="Calibri Light"/>
          <w:b/>
          <w:sz w:val="20"/>
          <w:szCs w:val="20"/>
          <w:lang w:val="pl-PL"/>
        </w:rPr>
      </w:pPr>
    </w:p>
    <w:p w14:paraId="5CF9E335" w14:textId="77777777" w:rsidR="006426E8" w:rsidRPr="0073619E" w:rsidRDefault="006426E8" w:rsidP="0073619E">
      <w:pPr>
        <w:spacing w:after="0" w:line="360" w:lineRule="auto"/>
        <w:jc w:val="center"/>
        <w:rPr>
          <w:rFonts w:ascii="Acumin Pro" w:hAnsi="Acumin Pro" w:cs="Calibri Light"/>
          <w:b/>
          <w:sz w:val="20"/>
          <w:szCs w:val="20"/>
          <w:lang w:val="pl-PL"/>
        </w:rPr>
      </w:pPr>
      <w:r w:rsidRPr="0073619E">
        <w:rPr>
          <w:rFonts w:ascii="Acumin Pro" w:hAnsi="Acumin Pro" w:cs="Calibri Light"/>
          <w:b/>
          <w:sz w:val="20"/>
          <w:szCs w:val="20"/>
          <w:lang w:val="pl-PL"/>
        </w:rPr>
        <w:t>Zaproszenie do publikowania</w:t>
      </w:r>
    </w:p>
    <w:p w14:paraId="798E49BC" w14:textId="77777777" w:rsidR="003A7E2C" w:rsidRPr="0073619E" w:rsidRDefault="003A7E2C" w:rsidP="0073619E">
      <w:pPr>
        <w:spacing w:after="0" w:line="360" w:lineRule="auto"/>
        <w:jc w:val="both"/>
        <w:rPr>
          <w:rFonts w:ascii="Acumin Pro" w:hAnsi="Acumin Pro" w:cs="Calibri Light"/>
          <w:sz w:val="20"/>
          <w:szCs w:val="20"/>
          <w:lang w:val="pl-PL"/>
        </w:rPr>
      </w:pPr>
    </w:p>
    <w:p w14:paraId="62AF9733" w14:textId="3564ACF6" w:rsidR="00345799" w:rsidRPr="0073619E" w:rsidRDefault="00345799" w:rsidP="0073619E">
      <w:pPr>
        <w:spacing w:after="0" w:line="360" w:lineRule="auto"/>
        <w:jc w:val="both"/>
        <w:rPr>
          <w:rFonts w:ascii="Acumin Pro" w:eastAsia="Times New Roman" w:hAnsi="Acumin Pro" w:cs="Calibri Light"/>
          <w:sz w:val="20"/>
          <w:szCs w:val="20"/>
          <w:lang w:val="pl-PL" w:eastAsia="pl-PL"/>
        </w:rPr>
      </w:pPr>
      <w:r w:rsidRPr="0073619E">
        <w:rPr>
          <w:rFonts w:ascii="Acumin Pro" w:hAnsi="Acumin Pro" w:cs="Calibri Light"/>
          <w:sz w:val="20"/>
          <w:szCs w:val="20"/>
          <w:lang w:val="pl-PL"/>
        </w:rPr>
        <w:t>W</w:t>
      </w:r>
      <w:r w:rsidR="006426E8" w:rsidRPr="0073619E">
        <w:rPr>
          <w:rFonts w:ascii="Acumin Pro" w:hAnsi="Acumin Pro" w:cs="Calibri Light"/>
          <w:sz w:val="20"/>
          <w:szCs w:val="20"/>
          <w:lang w:val="pl-PL"/>
        </w:rPr>
        <w:t xml:space="preserve">ydawane </w:t>
      </w:r>
      <w:r w:rsidR="00E7559C" w:rsidRPr="0073619E">
        <w:rPr>
          <w:rFonts w:ascii="Acumin Pro" w:hAnsi="Acumin Pro" w:cs="Calibri Light"/>
          <w:sz w:val="20"/>
          <w:szCs w:val="20"/>
          <w:lang w:val="pl-PL"/>
        </w:rPr>
        <w:t>od 1953 r.</w:t>
      </w:r>
      <w:r w:rsidRPr="0073619E">
        <w:rPr>
          <w:rFonts w:ascii="Acumin Pro" w:hAnsi="Acumin Pro" w:cs="Calibri Light"/>
          <w:sz w:val="20"/>
          <w:szCs w:val="20"/>
          <w:lang w:val="pl-PL"/>
        </w:rPr>
        <w:t xml:space="preserve"> </w:t>
      </w:r>
      <w:r w:rsidR="006426E8" w:rsidRPr="0073619E">
        <w:rPr>
          <w:rFonts w:ascii="Acumin Pro" w:hAnsi="Acumin Pro" w:cs="Calibri Light"/>
          <w:sz w:val="20"/>
          <w:szCs w:val="20"/>
          <w:lang w:val="pl-PL"/>
        </w:rPr>
        <w:t>przez Muzeum Narodow</w:t>
      </w:r>
      <w:r w:rsidR="00090D96" w:rsidRPr="0073619E">
        <w:rPr>
          <w:rFonts w:ascii="Acumin Pro" w:hAnsi="Acumin Pro" w:cs="Calibri Light"/>
          <w:sz w:val="20"/>
          <w:szCs w:val="20"/>
          <w:lang w:val="pl-PL"/>
        </w:rPr>
        <w:t>e w Poznaniu</w:t>
      </w:r>
      <w:r w:rsidR="008C70A5" w:rsidRPr="0073619E">
        <w:rPr>
          <w:rFonts w:ascii="Acumin Pro" w:hAnsi="Acumin Pro" w:cs="Calibri Light"/>
          <w:sz w:val="20"/>
          <w:szCs w:val="20"/>
          <w:lang w:val="pl-PL"/>
        </w:rPr>
        <w:t xml:space="preserve"> „Studia Muzealne”</w:t>
      </w:r>
      <w:r w:rsidR="006426E8" w:rsidRPr="0073619E">
        <w:rPr>
          <w:rFonts w:ascii="Acumin Pro" w:hAnsi="Acumin Pro" w:cs="Calibri Light"/>
          <w:sz w:val="20"/>
          <w:szCs w:val="20"/>
          <w:lang w:val="pl-PL"/>
        </w:rPr>
        <w:t xml:space="preserve"> są znaczącym czasopismem z dziedziny muzealnictwa i historii sztuki. </w:t>
      </w:r>
      <w:r w:rsidRPr="0073619E">
        <w:rPr>
          <w:rFonts w:ascii="Acumin Pro" w:hAnsi="Acumin Pro" w:cs="Calibri Light"/>
          <w:sz w:val="20"/>
          <w:szCs w:val="20"/>
          <w:lang w:val="pl-PL"/>
        </w:rPr>
        <w:t>Pismo</w:t>
      </w:r>
      <w:r w:rsidR="00090D96" w:rsidRPr="0073619E">
        <w:rPr>
          <w:rFonts w:ascii="Acumin Pro" w:hAnsi="Acumin Pro" w:cs="Calibri Light"/>
          <w:sz w:val="20"/>
          <w:szCs w:val="20"/>
          <w:lang w:val="pl-PL"/>
        </w:rPr>
        <w:t xml:space="preserve"> to,</w:t>
      </w:r>
      <w:r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 xml:space="preserve"> ujęte w wykazie czasopism naukowych </w:t>
      </w:r>
      <w:proofErr w:type="spellStart"/>
      <w:r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>MNiSW</w:t>
      </w:r>
      <w:proofErr w:type="spellEnd"/>
      <w:r w:rsidR="00090D96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 xml:space="preserve"> z dnia </w:t>
      </w:r>
      <w:r w:rsidR="00011339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>5 stycznia</w:t>
      </w:r>
      <w:r w:rsidR="00090D96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 xml:space="preserve"> </w:t>
      </w:r>
      <w:r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>20</w:t>
      </w:r>
      <w:r w:rsidR="00E2464E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>2</w:t>
      </w:r>
      <w:r w:rsidR="005A69E4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>4</w:t>
      </w:r>
      <w:r w:rsidR="00E7559C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 xml:space="preserve"> r.</w:t>
      </w:r>
      <w:r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 xml:space="preserve"> z 40 punktami, jest indeksowane w bazie ERIH+.</w:t>
      </w:r>
      <w:r w:rsidRPr="0073619E">
        <w:rPr>
          <w:rFonts w:ascii="Acumin Pro" w:eastAsia="Times New Roman" w:hAnsi="Acumin Pro" w:cs="Calibri Light"/>
          <w:sz w:val="20"/>
          <w:szCs w:val="20"/>
          <w:lang w:val="pl-PL" w:eastAsia="pl-PL"/>
        </w:rPr>
        <w:t xml:space="preserve"> </w:t>
      </w:r>
    </w:p>
    <w:p w14:paraId="05485A92" w14:textId="77777777" w:rsidR="003A7E2C" w:rsidRPr="0073619E" w:rsidRDefault="003A7E2C" w:rsidP="0073619E">
      <w:pPr>
        <w:spacing w:after="0" w:line="360" w:lineRule="auto"/>
        <w:jc w:val="both"/>
        <w:rPr>
          <w:rFonts w:ascii="Acumin Pro" w:hAnsi="Acumin Pro" w:cs="Calibri Light"/>
          <w:sz w:val="20"/>
          <w:szCs w:val="20"/>
          <w:lang w:val="pl-PL"/>
        </w:rPr>
      </w:pPr>
    </w:p>
    <w:p w14:paraId="43C73AC0" w14:textId="3B54FC8E" w:rsidR="00345799" w:rsidRPr="0073619E" w:rsidRDefault="00345799" w:rsidP="0073619E">
      <w:pPr>
        <w:spacing w:after="0" w:line="360" w:lineRule="auto"/>
        <w:jc w:val="both"/>
        <w:rPr>
          <w:rFonts w:ascii="Acumin Pro" w:hAnsi="Acumin Pro" w:cs="Calibri Light"/>
          <w:sz w:val="20"/>
          <w:szCs w:val="20"/>
          <w:lang w:val="pl-PL"/>
        </w:rPr>
      </w:pPr>
      <w:r w:rsidRPr="0073619E">
        <w:rPr>
          <w:rFonts w:ascii="Acumin Pro" w:hAnsi="Acumin Pro" w:cs="Calibri Light"/>
          <w:sz w:val="20"/>
          <w:szCs w:val="20"/>
          <w:lang w:val="pl-PL"/>
        </w:rPr>
        <w:t>Rozprawy ogłaszane w „Studiach</w:t>
      </w:r>
      <w:r w:rsidR="00090D96" w:rsidRPr="0073619E">
        <w:rPr>
          <w:rFonts w:ascii="Acumin Pro" w:hAnsi="Acumin Pro" w:cs="Calibri Light"/>
          <w:sz w:val="20"/>
          <w:szCs w:val="20"/>
          <w:lang w:val="pl-PL"/>
        </w:rPr>
        <w:t xml:space="preserve"> Muzealnych</w:t>
      </w:r>
      <w:r w:rsidRPr="0073619E">
        <w:rPr>
          <w:rFonts w:ascii="Acumin Pro" w:hAnsi="Acumin Pro" w:cs="Calibri Light"/>
          <w:sz w:val="20"/>
          <w:szCs w:val="20"/>
          <w:lang w:val="pl-PL"/>
        </w:rPr>
        <w:t xml:space="preserve">” przedstawiają </w:t>
      </w:r>
      <w:r w:rsidR="00A6574B" w:rsidRPr="0073619E">
        <w:rPr>
          <w:rFonts w:ascii="Acumin Pro" w:hAnsi="Acumin Pro" w:cs="Calibri Light"/>
          <w:sz w:val="20"/>
          <w:szCs w:val="20"/>
          <w:lang w:val="pl-PL"/>
        </w:rPr>
        <w:t xml:space="preserve">badania </w:t>
      </w:r>
      <w:r w:rsidRPr="0073619E">
        <w:rPr>
          <w:rFonts w:ascii="Acumin Pro" w:hAnsi="Acumin Pro" w:cs="Calibri Light"/>
          <w:sz w:val="20"/>
          <w:szCs w:val="20"/>
          <w:lang w:val="pl-PL"/>
        </w:rPr>
        <w:t>dotycząc</w:t>
      </w:r>
      <w:r w:rsidR="00A6574B" w:rsidRPr="0073619E">
        <w:rPr>
          <w:rFonts w:ascii="Acumin Pro" w:hAnsi="Acumin Pro" w:cs="Calibri Light"/>
          <w:sz w:val="20"/>
          <w:szCs w:val="20"/>
          <w:lang w:val="pl-PL"/>
        </w:rPr>
        <w:t xml:space="preserve">e </w:t>
      </w:r>
      <w:r w:rsidRPr="0073619E">
        <w:rPr>
          <w:rFonts w:ascii="Acumin Pro" w:hAnsi="Acumin Pro" w:cs="Calibri Light"/>
          <w:sz w:val="20"/>
          <w:szCs w:val="20"/>
          <w:lang w:val="pl-PL"/>
        </w:rPr>
        <w:t xml:space="preserve">przede wszystkim zbiorów </w:t>
      </w:r>
      <w:r w:rsidR="00090D96" w:rsidRPr="0073619E">
        <w:rPr>
          <w:rFonts w:ascii="Acumin Pro" w:hAnsi="Acumin Pro" w:cs="Calibri Light"/>
          <w:sz w:val="20"/>
          <w:szCs w:val="20"/>
          <w:lang w:val="pl-PL"/>
        </w:rPr>
        <w:t xml:space="preserve">poznańskiego </w:t>
      </w:r>
      <w:r w:rsidR="00C31CEE" w:rsidRPr="0073619E">
        <w:rPr>
          <w:rFonts w:ascii="Acumin Pro" w:hAnsi="Acumin Pro" w:cs="Calibri Light"/>
          <w:sz w:val="20"/>
          <w:szCs w:val="20"/>
          <w:lang w:val="pl-PL"/>
        </w:rPr>
        <w:t>m</w:t>
      </w:r>
      <w:r w:rsidR="00E7559C" w:rsidRPr="0073619E">
        <w:rPr>
          <w:rFonts w:ascii="Acumin Pro" w:hAnsi="Acumin Pro" w:cs="Calibri Light"/>
          <w:sz w:val="20"/>
          <w:szCs w:val="20"/>
          <w:lang w:val="pl-PL"/>
        </w:rPr>
        <w:t>uzeum, któr</w:t>
      </w:r>
      <w:r w:rsidR="0013712C" w:rsidRPr="0073619E">
        <w:rPr>
          <w:rFonts w:ascii="Acumin Pro" w:hAnsi="Acumin Pro" w:cs="Calibri Light"/>
          <w:sz w:val="20"/>
          <w:szCs w:val="20"/>
          <w:lang w:val="pl-PL"/>
        </w:rPr>
        <w:t>ych</w:t>
      </w:r>
      <w:r w:rsidR="00E7559C" w:rsidRPr="0073619E">
        <w:rPr>
          <w:rFonts w:ascii="Acumin Pro" w:hAnsi="Acumin Pro" w:cs="Calibri Light"/>
          <w:sz w:val="20"/>
          <w:szCs w:val="20"/>
          <w:lang w:val="pl-PL"/>
        </w:rPr>
        <w:t xml:space="preserve"> bogactwo i ranga </w:t>
      </w:r>
      <w:r w:rsidRPr="0073619E">
        <w:rPr>
          <w:rFonts w:ascii="Acumin Pro" w:hAnsi="Acumin Pro" w:cs="Calibri Light"/>
          <w:sz w:val="20"/>
          <w:szCs w:val="20"/>
          <w:lang w:val="pl-PL"/>
        </w:rPr>
        <w:t>pozwala</w:t>
      </w:r>
      <w:r w:rsidR="00E7559C" w:rsidRPr="0073619E">
        <w:rPr>
          <w:rFonts w:ascii="Acumin Pro" w:hAnsi="Acumin Pro" w:cs="Calibri Light"/>
          <w:sz w:val="20"/>
          <w:szCs w:val="20"/>
          <w:lang w:val="pl-PL"/>
        </w:rPr>
        <w:t>ją</w:t>
      </w:r>
      <w:r w:rsidRPr="0073619E">
        <w:rPr>
          <w:rFonts w:ascii="Acumin Pro" w:hAnsi="Acumin Pro" w:cs="Calibri Light"/>
          <w:sz w:val="20"/>
          <w:szCs w:val="20"/>
          <w:lang w:val="pl-PL"/>
        </w:rPr>
        <w:t xml:space="preserve"> liczyć na zainteresowanie szerokich kr</w:t>
      </w:r>
      <w:r w:rsidR="008C70A5" w:rsidRPr="0073619E">
        <w:rPr>
          <w:rFonts w:ascii="Acumin Pro" w:hAnsi="Acumin Pro" w:cs="Calibri Light"/>
          <w:sz w:val="20"/>
          <w:szCs w:val="20"/>
          <w:lang w:val="pl-PL"/>
        </w:rPr>
        <w:t xml:space="preserve">ęgów badaczy. </w:t>
      </w:r>
      <w:r w:rsidRPr="0073619E">
        <w:rPr>
          <w:rFonts w:ascii="Acumin Pro" w:hAnsi="Acumin Pro" w:cs="Calibri Light"/>
          <w:sz w:val="20"/>
          <w:szCs w:val="20"/>
          <w:lang w:val="pl-PL"/>
        </w:rPr>
        <w:t xml:space="preserve">W piśmie jest także miejsce dla rozpraw o ogólniejszym charakterze, z dziedziny historii i teorii sztuki, muzeologii czy konserwatorstwa. </w:t>
      </w:r>
    </w:p>
    <w:p w14:paraId="4D25BBEE" w14:textId="77777777" w:rsidR="003A7E2C" w:rsidRPr="0073619E" w:rsidRDefault="003A7E2C" w:rsidP="0073619E">
      <w:pPr>
        <w:spacing w:after="0" w:line="360" w:lineRule="auto"/>
        <w:jc w:val="both"/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</w:pPr>
    </w:p>
    <w:p w14:paraId="3BA76DAE" w14:textId="67BC1038" w:rsidR="006318B2" w:rsidRPr="0073619E" w:rsidRDefault="00090D96" w:rsidP="0073619E">
      <w:pPr>
        <w:spacing w:after="0" w:line="360" w:lineRule="auto"/>
        <w:jc w:val="both"/>
        <w:rPr>
          <w:rFonts w:ascii="Acumin Pro" w:hAnsi="Acumin Pro" w:cs="Calibri Light"/>
          <w:sz w:val="20"/>
          <w:szCs w:val="20"/>
          <w:lang w:val="pl-PL"/>
        </w:rPr>
      </w:pPr>
      <w:r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 xml:space="preserve">Teksty do </w:t>
      </w:r>
      <w:r w:rsidR="00345799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>XX</w:t>
      </w:r>
      <w:r w:rsidR="00E06A63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>X</w:t>
      </w:r>
      <w:r w:rsidR="001A0F5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>I</w:t>
      </w:r>
      <w:r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 xml:space="preserve"> zeszytu</w:t>
      </w:r>
      <w:r w:rsidR="00DD3FE6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 xml:space="preserve"> należy </w:t>
      </w:r>
      <w:r w:rsidR="00345799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>nadsyłać</w:t>
      </w:r>
      <w:r w:rsidR="005B4FAA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 xml:space="preserve"> pocztą elektroniczną</w:t>
      </w:r>
      <w:r w:rsidR="00345799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 xml:space="preserve"> do </w:t>
      </w:r>
      <w:r w:rsidR="00C31CEE" w:rsidRPr="0073619E">
        <w:rPr>
          <w:rFonts w:ascii="Acumin Pro" w:eastAsia="Times New Roman" w:hAnsi="Acumin Pro" w:cs="Calibri Light"/>
          <w:b/>
          <w:color w:val="000000"/>
          <w:sz w:val="20"/>
          <w:szCs w:val="20"/>
          <w:lang w:val="pl-PL" w:eastAsia="pl-PL"/>
        </w:rPr>
        <w:t>3</w:t>
      </w:r>
      <w:r w:rsidR="00BA6002" w:rsidRPr="0073619E">
        <w:rPr>
          <w:rFonts w:ascii="Acumin Pro" w:eastAsia="Times New Roman" w:hAnsi="Acumin Pro" w:cs="Calibri Light"/>
          <w:b/>
          <w:color w:val="000000"/>
          <w:sz w:val="20"/>
          <w:szCs w:val="20"/>
          <w:lang w:val="pl-PL" w:eastAsia="pl-PL"/>
        </w:rPr>
        <w:t>1 marca</w:t>
      </w:r>
      <w:r w:rsidR="00345799" w:rsidRPr="0073619E">
        <w:rPr>
          <w:rFonts w:ascii="Acumin Pro" w:eastAsia="Times New Roman" w:hAnsi="Acumin Pro" w:cs="Calibri Light"/>
          <w:b/>
          <w:color w:val="000000"/>
          <w:sz w:val="20"/>
          <w:szCs w:val="20"/>
          <w:lang w:val="pl-PL" w:eastAsia="pl-PL"/>
        </w:rPr>
        <w:t xml:space="preserve"> 202</w:t>
      </w:r>
      <w:r w:rsidR="001A0F5E">
        <w:rPr>
          <w:rFonts w:ascii="Acumin Pro" w:eastAsia="Times New Roman" w:hAnsi="Acumin Pro" w:cs="Calibri Light"/>
          <w:b/>
          <w:color w:val="000000"/>
          <w:sz w:val="20"/>
          <w:szCs w:val="20"/>
          <w:lang w:val="pl-PL" w:eastAsia="pl-PL"/>
        </w:rPr>
        <w:t>6</w:t>
      </w:r>
      <w:r w:rsidR="00345799" w:rsidRPr="0073619E">
        <w:rPr>
          <w:rFonts w:ascii="Acumin Pro" w:eastAsia="Times New Roman" w:hAnsi="Acumin Pro" w:cs="Calibri Light"/>
          <w:b/>
          <w:color w:val="000000"/>
          <w:sz w:val="20"/>
          <w:szCs w:val="20"/>
          <w:lang w:val="pl-PL" w:eastAsia="pl-PL"/>
        </w:rPr>
        <w:t xml:space="preserve"> r</w:t>
      </w:r>
      <w:r w:rsidR="00E7559C" w:rsidRPr="0073619E">
        <w:rPr>
          <w:rFonts w:ascii="Acumin Pro" w:eastAsia="Times New Roman" w:hAnsi="Acumin Pro" w:cs="Calibri Light"/>
          <w:b/>
          <w:color w:val="000000"/>
          <w:sz w:val="20"/>
          <w:szCs w:val="20"/>
          <w:lang w:val="pl-PL" w:eastAsia="pl-PL"/>
        </w:rPr>
        <w:t>.</w:t>
      </w:r>
      <w:r w:rsidR="0015696F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 xml:space="preserve"> do sekretarza redakcji „Studiów Muzealnych” dr Agnieszki Skalskiej</w:t>
      </w:r>
      <w:r w:rsidR="00345799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 xml:space="preserve"> </w:t>
      </w:r>
      <w:r w:rsidR="0015696F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>(</w:t>
      </w:r>
      <w:r w:rsidR="005B4FAA" w:rsidRPr="0073619E">
        <w:rPr>
          <w:rFonts w:ascii="Acumin Pro" w:hAnsi="Acumin Pro" w:cs="Calibri Light"/>
          <w:sz w:val="20"/>
          <w:szCs w:val="20"/>
          <w:lang w:val="pl-PL"/>
        </w:rPr>
        <w:t>a</w:t>
      </w:r>
      <w:r w:rsidR="0015696F" w:rsidRPr="0073619E">
        <w:rPr>
          <w:rFonts w:ascii="Acumin Pro" w:hAnsi="Acumin Pro" w:cs="Calibri Light"/>
          <w:sz w:val="20"/>
          <w:szCs w:val="20"/>
          <w:lang w:val="pl-PL"/>
        </w:rPr>
        <w:t>.</w:t>
      </w:r>
      <w:r w:rsidR="005B4FAA" w:rsidRPr="0073619E">
        <w:rPr>
          <w:rFonts w:ascii="Acumin Pro" w:hAnsi="Acumin Pro" w:cs="Calibri Light"/>
          <w:sz w:val="20"/>
          <w:szCs w:val="20"/>
          <w:lang w:val="pl-PL"/>
        </w:rPr>
        <w:t>skalska@mnp.art.pl</w:t>
      </w:r>
      <w:r w:rsidR="0015696F" w:rsidRPr="0073619E">
        <w:rPr>
          <w:rFonts w:ascii="Acumin Pro" w:hAnsi="Acumin Pro" w:cs="Calibri Light"/>
          <w:sz w:val="20"/>
          <w:szCs w:val="20"/>
          <w:lang w:val="pl-PL"/>
        </w:rPr>
        <w:t>)</w:t>
      </w:r>
      <w:r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 xml:space="preserve">. W tytule należy </w:t>
      </w:r>
      <w:r w:rsidR="006318B2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>wpisać:</w:t>
      </w:r>
      <w:r w:rsidR="005B4FAA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 xml:space="preserve"> </w:t>
      </w:r>
      <w:r w:rsidR="0015696F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>„</w:t>
      </w:r>
      <w:r w:rsidR="00B16E6F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 xml:space="preserve">STUDIA MUZEALNE ZESZYT </w:t>
      </w:r>
      <w:r w:rsidR="0015696F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>XX</w:t>
      </w:r>
      <w:r w:rsidR="00BB08F5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>X</w:t>
      </w:r>
      <w:r w:rsidR="001A0F5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>I</w:t>
      </w:r>
      <w:r w:rsidR="0015696F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>”</w:t>
      </w:r>
      <w:r w:rsidR="006318B2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 xml:space="preserve"> oraz</w:t>
      </w:r>
      <w:r w:rsidR="00347850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 xml:space="preserve"> imię i nazwisko autora.</w:t>
      </w:r>
      <w:r w:rsidR="0015696F" w:rsidRPr="0073619E">
        <w:rPr>
          <w:rFonts w:ascii="Acumin Pro" w:eastAsia="Times New Roman" w:hAnsi="Acumin Pro" w:cs="Calibri Light"/>
          <w:color w:val="000000"/>
          <w:sz w:val="20"/>
          <w:szCs w:val="20"/>
          <w:lang w:val="pl-PL" w:eastAsia="pl-PL"/>
        </w:rPr>
        <w:t xml:space="preserve"> </w:t>
      </w:r>
      <w:r w:rsidR="006426E8" w:rsidRPr="0073619E">
        <w:rPr>
          <w:rFonts w:ascii="Acumin Pro" w:hAnsi="Acumin Pro" w:cs="Calibri Light"/>
          <w:sz w:val="20"/>
          <w:szCs w:val="20"/>
          <w:lang w:val="pl-PL"/>
        </w:rPr>
        <w:t>Decyzja o przyjęciu tekstu do dr</w:t>
      </w:r>
      <w:r w:rsidR="006318B2" w:rsidRPr="0073619E">
        <w:rPr>
          <w:rFonts w:ascii="Acumin Pro" w:hAnsi="Acumin Pro" w:cs="Calibri Light"/>
          <w:sz w:val="20"/>
          <w:szCs w:val="20"/>
          <w:lang w:val="pl-PL"/>
        </w:rPr>
        <w:t>uku zapada dwuetapowo: wstępna</w:t>
      </w:r>
      <w:r w:rsidR="006426E8" w:rsidRPr="0073619E">
        <w:rPr>
          <w:rFonts w:ascii="Acumin Pro" w:hAnsi="Acumin Pro" w:cs="Calibri Light"/>
          <w:sz w:val="20"/>
          <w:szCs w:val="20"/>
          <w:lang w:val="pl-PL"/>
        </w:rPr>
        <w:t xml:space="preserve"> po zatwierdz</w:t>
      </w:r>
      <w:r w:rsidR="006318B2" w:rsidRPr="0073619E">
        <w:rPr>
          <w:rFonts w:ascii="Acumin Pro" w:hAnsi="Acumin Pro" w:cs="Calibri Light"/>
          <w:sz w:val="20"/>
          <w:szCs w:val="20"/>
          <w:lang w:val="pl-PL"/>
        </w:rPr>
        <w:t>eniu przez kolegium redakcyjne, a ostateczna</w:t>
      </w:r>
      <w:r w:rsidR="006426E8" w:rsidRPr="0073619E">
        <w:rPr>
          <w:rFonts w:ascii="Acumin Pro" w:hAnsi="Acumin Pro" w:cs="Calibri Light"/>
          <w:sz w:val="20"/>
          <w:szCs w:val="20"/>
          <w:lang w:val="pl-PL"/>
        </w:rPr>
        <w:t xml:space="preserve"> po recenzjach. </w:t>
      </w:r>
    </w:p>
    <w:p w14:paraId="21278C59" w14:textId="77777777" w:rsidR="003A7E2C" w:rsidRPr="0073619E" w:rsidRDefault="003A7E2C" w:rsidP="0073619E">
      <w:pPr>
        <w:spacing w:after="0" w:line="360" w:lineRule="auto"/>
        <w:jc w:val="both"/>
        <w:rPr>
          <w:rFonts w:ascii="Acumin Pro" w:hAnsi="Acumin Pro" w:cs="Calibri Light"/>
          <w:color w:val="FF0000"/>
          <w:sz w:val="20"/>
          <w:szCs w:val="20"/>
          <w:lang w:val="pl-PL"/>
        </w:rPr>
      </w:pPr>
    </w:p>
    <w:p w14:paraId="053FE789" w14:textId="46699EBD" w:rsidR="00512448" w:rsidRPr="0073619E" w:rsidRDefault="00512448" w:rsidP="0073619E">
      <w:pPr>
        <w:spacing w:after="0" w:line="360" w:lineRule="auto"/>
        <w:jc w:val="both"/>
        <w:rPr>
          <w:rFonts w:ascii="Acumin Pro" w:hAnsi="Acumin Pro" w:cs="Calibri Light"/>
          <w:sz w:val="20"/>
          <w:szCs w:val="20"/>
          <w:lang w:val="pl-PL"/>
        </w:rPr>
      </w:pPr>
      <w:r w:rsidRPr="0073619E">
        <w:rPr>
          <w:rFonts w:ascii="Acumin Pro" w:hAnsi="Acumin Pro" w:cs="Calibri Light"/>
          <w:b/>
          <w:sz w:val="20"/>
          <w:szCs w:val="20"/>
          <w:lang w:val="pl-PL"/>
        </w:rPr>
        <w:t>Uwaga!</w:t>
      </w:r>
      <w:r w:rsidRPr="0073619E">
        <w:rPr>
          <w:rFonts w:ascii="Acumin Pro" w:hAnsi="Acumin Pro" w:cs="Calibri Light"/>
          <w:sz w:val="20"/>
          <w:szCs w:val="20"/>
          <w:lang w:val="pl-PL"/>
        </w:rPr>
        <w:t xml:space="preserve"> W „Studiach Muzealnych” nastąpiły zmiany </w:t>
      </w:r>
      <w:r w:rsidR="006A40EF" w:rsidRPr="0073619E">
        <w:rPr>
          <w:rFonts w:ascii="Acumin Pro" w:hAnsi="Acumin Pro" w:cs="Calibri Light"/>
          <w:sz w:val="20"/>
          <w:szCs w:val="20"/>
          <w:lang w:val="pl-PL"/>
        </w:rPr>
        <w:t>wymogów dotyczących</w:t>
      </w:r>
      <w:r w:rsidRPr="0073619E">
        <w:rPr>
          <w:rFonts w:ascii="Acumin Pro" w:hAnsi="Acumin Pro" w:cs="Calibri Light"/>
          <w:sz w:val="20"/>
          <w:szCs w:val="20"/>
          <w:lang w:val="pl-PL"/>
        </w:rPr>
        <w:t xml:space="preserve"> </w:t>
      </w:r>
      <w:r w:rsidR="006A40EF" w:rsidRPr="0073619E">
        <w:rPr>
          <w:rFonts w:ascii="Acumin Pro" w:hAnsi="Acumin Pro" w:cs="Calibri Light"/>
          <w:sz w:val="20"/>
          <w:szCs w:val="20"/>
          <w:lang w:val="pl-PL"/>
        </w:rPr>
        <w:t>edytowania zgłaszanych tekstów</w:t>
      </w:r>
      <w:r w:rsidRPr="0073619E">
        <w:rPr>
          <w:rFonts w:ascii="Acumin Pro" w:hAnsi="Acumin Pro" w:cs="Calibri Light"/>
          <w:sz w:val="20"/>
          <w:szCs w:val="20"/>
          <w:lang w:val="pl-PL"/>
        </w:rPr>
        <w:t xml:space="preserve">. W związku z tym </w:t>
      </w:r>
      <w:r w:rsidR="00F602F7" w:rsidRPr="0073619E">
        <w:rPr>
          <w:rFonts w:ascii="Acumin Pro" w:hAnsi="Acumin Pro" w:cs="Calibri Light"/>
          <w:sz w:val="20"/>
          <w:szCs w:val="20"/>
          <w:lang w:val="pl-PL"/>
        </w:rPr>
        <w:t xml:space="preserve">prosimy wszystkich autorów, także tych, którzy już wcześniej publikowali na naszych łamach, </w:t>
      </w:r>
      <w:r w:rsidRPr="0073619E">
        <w:rPr>
          <w:rFonts w:ascii="Acumin Pro" w:hAnsi="Acumin Pro" w:cs="Calibri Light"/>
          <w:sz w:val="20"/>
          <w:szCs w:val="20"/>
          <w:lang w:val="pl-PL"/>
        </w:rPr>
        <w:t>o zapoznanie się z zamieszczoną poniżej „Instrukcją dla autorów”. Dziękujemy.</w:t>
      </w:r>
    </w:p>
    <w:p w14:paraId="7FA224E5" w14:textId="77777777" w:rsidR="003A7E2C" w:rsidRPr="0073619E" w:rsidRDefault="003A7E2C" w:rsidP="0073619E">
      <w:pPr>
        <w:spacing w:after="0" w:line="360" w:lineRule="auto"/>
        <w:jc w:val="both"/>
        <w:rPr>
          <w:rFonts w:ascii="Acumin Pro" w:hAnsi="Acumin Pro" w:cs="Calibri Light"/>
          <w:b/>
          <w:i/>
          <w:sz w:val="20"/>
          <w:szCs w:val="20"/>
          <w:lang w:val="pl-PL"/>
        </w:rPr>
      </w:pPr>
    </w:p>
    <w:p w14:paraId="06679E7E" w14:textId="6979BA8C" w:rsidR="00295802" w:rsidRPr="00295802" w:rsidRDefault="006A40EF" w:rsidP="007C3324">
      <w:pPr>
        <w:spacing w:before="100" w:beforeAutospacing="1" w:after="100" w:afterAutospacing="1"/>
        <w:rPr>
          <w:b/>
          <w:bCs/>
          <w:sz w:val="24"/>
          <w:szCs w:val="24"/>
          <w:lang w:eastAsia="pl-PL"/>
        </w:rPr>
      </w:pPr>
      <w:r w:rsidRPr="0073619E">
        <w:rPr>
          <w:rFonts w:ascii="Acumin Pro" w:hAnsi="Acumin Pro" w:cs="Calibri Light"/>
          <w:sz w:val="20"/>
          <w:szCs w:val="20"/>
          <w:lang w:val="pl-PL"/>
        </w:rPr>
        <w:t>„</w:t>
      </w:r>
      <w:r w:rsidR="006426E8" w:rsidRPr="0073619E">
        <w:rPr>
          <w:rFonts w:ascii="Acumin Pro" w:hAnsi="Acumin Pro" w:cs="Calibri Light"/>
          <w:sz w:val="20"/>
          <w:szCs w:val="20"/>
          <w:lang w:val="pl-PL"/>
        </w:rPr>
        <w:t>Studia Muzealne</w:t>
      </w:r>
      <w:r w:rsidRPr="0073619E">
        <w:rPr>
          <w:rFonts w:ascii="Acumin Pro" w:hAnsi="Acumin Pro" w:cs="Calibri Light"/>
          <w:sz w:val="20"/>
          <w:szCs w:val="20"/>
          <w:lang w:val="pl-PL"/>
        </w:rPr>
        <w:t>”</w:t>
      </w:r>
      <w:r w:rsidR="00E2464E" w:rsidRPr="0073619E">
        <w:rPr>
          <w:rFonts w:ascii="Acumin Pro" w:hAnsi="Acumin Pro" w:cs="Calibri Light"/>
          <w:sz w:val="20"/>
          <w:szCs w:val="20"/>
          <w:lang w:val="pl-PL"/>
        </w:rPr>
        <w:t>, zeszyt XX</w:t>
      </w:r>
      <w:r w:rsidR="00BB08F5" w:rsidRPr="0073619E">
        <w:rPr>
          <w:rFonts w:ascii="Acumin Pro" w:hAnsi="Acumin Pro" w:cs="Calibri Light"/>
          <w:sz w:val="20"/>
          <w:szCs w:val="20"/>
          <w:lang w:val="pl-PL"/>
        </w:rPr>
        <w:t>X</w:t>
      </w:r>
      <w:r w:rsidR="001A0F5E">
        <w:rPr>
          <w:rFonts w:ascii="Acumin Pro" w:hAnsi="Acumin Pro" w:cs="Calibri Light"/>
          <w:sz w:val="20"/>
          <w:szCs w:val="20"/>
          <w:lang w:val="pl-PL"/>
        </w:rPr>
        <w:t>I</w:t>
      </w:r>
      <w:r w:rsidR="006426E8" w:rsidRPr="0073619E">
        <w:rPr>
          <w:rFonts w:ascii="Acumin Pro" w:hAnsi="Acumin Pro" w:cs="Calibri Light"/>
          <w:sz w:val="20"/>
          <w:szCs w:val="20"/>
          <w:lang w:val="pl-PL"/>
        </w:rPr>
        <w:t>, ISSN</w:t>
      </w:r>
      <w:r w:rsidR="00AF3485">
        <w:rPr>
          <w:rFonts w:ascii="Acumin Pro" w:hAnsi="Acumin Pro" w:cs="Calibri Light"/>
          <w:sz w:val="20"/>
          <w:szCs w:val="20"/>
          <w:lang w:val="pl-PL"/>
        </w:rPr>
        <w:t>0137-5318</w:t>
      </w:r>
      <w:r w:rsidR="006426E8" w:rsidRPr="0073619E">
        <w:rPr>
          <w:rFonts w:ascii="Acumin Pro" w:hAnsi="Acumin Pro" w:cs="Calibri Light"/>
          <w:sz w:val="20"/>
          <w:szCs w:val="20"/>
          <w:lang w:val="pl-PL"/>
        </w:rPr>
        <w:t xml:space="preserve">, </w:t>
      </w:r>
      <w:r w:rsidR="00927C2D" w:rsidRPr="0073619E">
        <w:rPr>
          <w:rFonts w:ascii="Acumin Pro" w:hAnsi="Acumin Pro" w:cs="DroidSansMono"/>
          <w:sz w:val="20"/>
          <w:szCs w:val="20"/>
          <w:lang w:val="pl-PL"/>
        </w:rPr>
        <w:t xml:space="preserve">ISBN </w:t>
      </w:r>
      <w:r w:rsidR="007C3324">
        <w:rPr>
          <w:b/>
          <w:bCs/>
          <w:sz w:val="24"/>
          <w:szCs w:val="24"/>
          <w:lang w:eastAsia="pl-PL"/>
        </w:rPr>
        <w:t>ISBN 978-83-67371-65-0</w:t>
      </w:r>
      <w:bookmarkStart w:id="1" w:name="_GoBack"/>
      <w:bookmarkEnd w:id="1"/>
    </w:p>
    <w:p w14:paraId="456EA54F" w14:textId="56B0DE28" w:rsidR="006318B2" w:rsidRPr="0073619E" w:rsidRDefault="006426E8" w:rsidP="0073619E">
      <w:pPr>
        <w:spacing w:after="0" w:line="360" w:lineRule="auto"/>
        <w:jc w:val="both"/>
        <w:rPr>
          <w:rFonts w:ascii="Acumin Pro" w:hAnsi="Acumin Pro" w:cs="Calibri Light"/>
          <w:sz w:val="20"/>
          <w:szCs w:val="20"/>
          <w:lang w:val="pl-PL"/>
        </w:rPr>
      </w:pPr>
      <w:r w:rsidRPr="0073619E">
        <w:rPr>
          <w:rFonts w:ascii="Acumin Pro" w:hAnsi="Acumin Pro" w:cs="Calibri Light"/>
          <w:sz w:val="20"/>
          <w:szCs w:val="20"/>
          <w:lang w:val="pl-PL"/>
        </w:rPr>
        <w:t>Wyda</w:t>
      </w:r>
      <w:r w:rsidR="006A40EF" w:rsidRPr="0073619E">
        <w:rPr>
          <w:rFonts w:ascii="Acumin Pro" w:hAnsi="Acumin Pro" w:cs="Calibri Light"/>
          <w:sz w:val="20"/>
          <w:szCs w:val="20"/>
          <w:lang w:val="pl-PL"/>
        </w:rPr>
        <w:t>wca: Muzeum Narodowe w Poznaniu</w:t>
      </w:r>
    </w:p>
    <w:p w14:paraId="40C88F2E" w14:textId="009E1032" w:rsidR="006426E8" w:rsidRPr="0073619E" w:rsidRDefault="006318B2" w:rsidP="0073619E">
      <w:pPr>
        <w:spacing w:after="0" w:line="360" w:lineRule="auto"/>
        <w:jc w:val="both"/>
        <w:rPr>
          <w:rFonts w:ascii="Acumin Pro" w:hAnsi="Acumin Pro" w:cs="Calibri Light"/>
          <w:sz w:val="20"/>
          <w:szCs w:val="20"/>
          <w:lang w:val="pl-PL"/>
        </w:rPr>
      </w:pPr>
      <w:r w:rsidRPr="0073619E">
        <w:rPr>
          <w:rFonts w:ascii="Acumin Pro" w:hAnsi="Acumin Pro" w:cs="Calibri Light"/>
          <w:sz w:val="20"/>
          <w:szCs w:val="20"/>
          <w:lang w:val="pl-PL"/>
        </w:rPr>
        <w:t>Sekretarz redakcj</w:t>
      </w:r>
      <w:r w:rsidR="006A40EF" w:rsidRPr="0073619E">
        <w:rPr>
          <w:rFonts w:ascii="Acumin Pro" w:hAnsi="Acumin Pro" w:cs="Calibri Light"/>
          <w:sz w:val="20"/>
          <w:szCs w:val="20"/>
          <w:lang w:val="pl-PL"/>
        </w:rPr>
        <w:t>i</w:t>
      </w:r>
      <w:r w:rsidR="008E34CB">
        <w:rPr>
          <w:rFonts w:ascii="Acumin Pro" w:hAnsi="Acumin Pro" w:cs="Calibri Light"/>
          <w:sz w:val="20"/>
          <w:szCs w:val="20"/>
          <w:lang w:val="pl-PL"/>
        </w:rPr>
        <w:t>:</w:t>
      </w:r>
      <w:r w:rsidRPr="0073619E">
        <w:rPr>
          <w:rFonts w:ascii="Acumin Pro" w:hAnsi="Acumin Pro" w:cs="Calibri Light"/>
          <w:sz w:val="20"/>
          <w:szCs w:val="20"/>
          <w:lang w:val="pl-PL"/>
        </w:rPr>
        <w:t xml:space="preserve"> dr Agnieszka Skalska – tel. 61 85</w:t>
      </w:r>
      <w:r w:rsidR="001F747B" w:rsidRPr="0073619E">
        <w:rPr>
          <w:rFonts w:ascii="Acumin Pro" w:hAnsi="Acumin Pro" w:cs="Calibri Light"/>
          <w:sz w:val="20"/>
          <w:szCs w:val="20"/>
          <w:lang w:val="pl-PL"/>
        </w:rPr>
        <w:t xml:space="preserve"> </w:t>
      </w:r>
      <w:r w:rsidRPr="0073619E">
        <w:rPr>
          <w:rFonts w:ascii="Acumin Pro" w:hAnsi="Acumin Pro" w:cs="Calibri Light"/>
          <w:sz w:val="20"/>
          <w:szCs w:val="20"/>
          <w:lang w:val="pl-PL"/>
        </w:rPr>
        <w:t>68</w:t>
      </w:r>
      <w:r w:rsidR="001F747B" w:rsidRPr="0073619E">
        <w:rPr>
          <w:rFonts w:ascii="Acumin Pro" w:hAnsi="Acumin Pro" w:cs="Calibri Light"/>
          <w:sz w:val="20"/>
          <w:szCs w:val="20"/>
          <w:lang w:val="pl-PL"/>
        </w:rPr>
        <w:t xml:space="preserve"> </w:t>
      </w:r>
      <w:r w:rsidRPr="0073619E">
        <w:rPr>
          <w:rFonts w:ascii="Acumin Pro" w:hAnsi="Acumin Pro" w:cs="Calibri Light"/>
          <w:sz w:val="20"/>
          <w:szCs w:val="20"/>
          <w:lang w:val="pl-PL"/>
        </w:rPr>
        <w:t>033, e-mail: a.skalska@mnp.art.pl</w:t>
      </w:r>
      <w:r w:rsidR="006426E8" w:rsidRPr="0073619E">
        <w:rPr>
          <w:rFonts w:ascii="Acumin Pro" w:hAnsi="Acumin Pro" w:cs="Calibri Light"/>
          <w:sz w:val="20"/>
          <w:szCs w:val="20"/>
          <w:lang w:val="pl-PL"/>
        </w:rPr>
        <w:t xml:space="preserve"> </w:t>
      </w:r>
    </w:p>
    <w:p w14:paraId="6929BC7D" w14:textId="77777777" w:rsidR="006318B2" w:rsidRPr="0073619E" w:rsidRDefault="00512448" w:rsidP="0073619E">
      <w:pPr>
        <w:tabs>
          <w:tab w:val="left" w:pos="5880"/>
        </w:tabs>
        <w:spacing w:after="0" w:line="360" w:lineRule="auto"/>
        <w:jc w:val="both"/>
        <w:rPr>
          <w:rFonts w:ascii="Acumin Pro" w:hAnsi="Acumin Pro" w:cs="Calibri Light"/>
          <w:sz w:val="20"/>
          <w:szCs w:val="20"/>
          <w:lang w:val="pl-PL"/>
        </w:rPr>
      </w:pPr>
      <w:r w:rsidRPr="0073619E">
        <w:rPr>
          <w:rFonts w:ascii="Acumin Pro" w:hAnsi="Acumin Pro" w:cs="Calibri Light"/>
          <w:sz w:val="20"/>
          <w:szCs w:val="20"/>
          <w:lang w:val="pl-PL"/>
        </w:rPr>
        <w:tab/>
      </w:r>
    </w:p>
    <w:p w14:paraId="0130ED04" w14:textId="77777777" w:rsidR="006426E8" w:rsidRPr="0073619E" w:rsidRDefault="006426E8" w:rsidP="0073619E">
      <w:pPr>
        <w:spacing w:after="0" w:line="360" w:lineRule="auto"/>
        <w:jc w:val="center"/>
        <w:rPr>
          <w:rFonts w:ascii="Acumin Pro" w:hAnsi="Acumin Pro" w:cs="Calibri Light"/>
          <w:sz w:val="20"/>
          <w:szCs w:val="20"/>
          <w:lang w:val="pl-PL"/>
        </w:rPr>
      </w:pPr>
      <w:r w:rsidRPr="0073619E">
        <w:rPr>
          <w:rFonts w:ascii="Acumin Pro" w:hAnsi="Acumin Pro" w:cs="Calibri Light"/>
          <w:sz w:val="20"/>
          <w:szCs w:val="20"/>
          <w:lang w:val="pl-PL"/>
        </w:rPr>
        <w:t>*</w:t>
      </w:r>
      <w:r w:rsidR="006318B2" w:rsidRPr="0073619E">
        <w:rPr>
          <w:rFonts w:ascii="Acumin Pro" w:hAnsi="Acumin Pro" w:cs="Calibri Light"/>
          <w:sz w:val="20"/>
          <w:szCs w:val="20"/>
          <w:lang w:val="pl-PL"/>
        </w:rPr>
        <w:t xml:space="preserve">  </w:t>
      </w:r>
      <w:r w:rsidRPr="0073619E">
        <w:rPr>
          <w:rFonts w:ascii="Acumin Pro" w:hAnsi="Acumin Pro" w:cs="Calibri Light"/>
          <w:sz w:val="20"/>
          <w:szCs w:val="20"/>
          <w:lang w:val="pl-PL"/>
        </w:rPr>
        <w:t>*</w:t>
      </w:r>
      <w:r w:rsidR="006318B2" w:rsidRPr="0073619E">
        <w:rPr>
          <w:rFonts w:ascii="Acumin Pro" w:hAnsi="Acumin Pro" w:cs="Calibri Light"/>
          <w:sz w:val="20"/>
          <w:szCs w:val="20"/>
          <w:lang w:val="pl-PL"/>
        </w:rPr>
        <w:t xml:space="preserve">  </w:t>
      </w:r>
      <w:r w:rsidRPr="0073619E">
        <w:rPr>
          <w:rFonts w:ascii="Acumin Pro" w:hAnsi="Acumin Pro" w:cs="Calibri Light"/>
          <w:sz w:val="20"/>
          <w:szCs w:val="20"/>
          <w:lang w:val="pl-PL"/>
        </w:rPr>
        <w:t>*</w:t>
      </w:r>
    </w:p>
    <w:p w14:paraId="4D01719E" w14:textId="77777777" w:rsidR="003A7E2C" w:rsidRPr="0073619E" w:rsidRDefault="003A7E2C" w:rsidP="0073619E">
      <w:pPr>
        <w:spacing w:after="0" w:line="360" w:lineRule="auto"/>
        <w:jc w:val="both"/>
        <w:rPr>
          <w:rFonts w:ascii="Acumin Pro" w:hAnsi="Acumin Pro" w:cs="Calibri Light"/>
          <w:b/>
          <w:sz w:val="20"/>
          <w:szCs w:val="20"/>
          <w:lang w:val="pl-PL"/>
        </w:rPr>
      </w:pPr>
    </w:p>
    <w:p w14:paraId="4B7098F5" w14:textId="77777777" w:rsidR="006426E8" w:rsidRPr="0073619E" w:rsidRDefault="006426E8" w:rsidP="0073619E">
      <w:pPr>
        <w:spacing w:after="0" w:line="360" w:lineRule="auto"/>
        <w:jc w:val="center"/>
        <w:rPr>
          <w:rFonts w:ascii="Acumin Pro" w:hAnsi="Acumin Pro" w:cs="Calibri Light"/>
          <w:b/>
          <w:sz w:val="20"/>
          <w:szCs w:val="20"/>
          <w:lang w:val="pl-PL"/>
        </w:rPr>
      </w:pPr>
      <w:r w:rsidRPr="0073619E">
        <w:rPr>
          <w:rFonts w:ascii="Acumin Pro" w:hAnsi="Acumin Pro" w:cs="Calibri Light"/>
          <w:b/>
          <w:sz w:val="20"/>
          <w:szCs w:val="20"/>
          <w:lang w:val="pl-PL"/>
        </w:rPr>
        <w:t>Instrukcja dla autorów</w:t>
      </w:r>
    </w:p>
    <w:bookmarkEnd w:id="0"/>
    <w:p w14:paraId="39A8DD26" w14:textId="77777777" w:rsidR="003A7E2C" w:rsidRPr="0073619E" w:rsidRDefault="003A7E2C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</w:p>
    <w:p w14:paraId="1E38D518" w14:textId="5B7FD48A" w:rsidR="006A40EF" w:rsidRPr="0073619E" w:rsidRDefault="006A40EF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Prosimy o zapoznanie się z instrukcją. Teksty niespełniające wymogów formalnych będą odrzucane.</w:t>
      </w:r>
      <w:r w:rsidR="007C3324">
        <w:rPr>
          <w:rFonts w:ascii="Acumin Pro" w:hAnsi="Acumin Pro" w:cs="Calibri Light"/>
          <w:sz w:val="20"/>
          <w:szCs w:val="20"/>
        </w:rPr>
        <w:t xml:space="preserve"> Wszelkie zmiany i odstępstwa są możliwe po wcześniejszym skonsultowaniu z Działem Wydawnictw MNP.</w:t>
      </w:r>
    </w:p>
    <w:p w14:paraId="0553CED7" w14:textId="77777777" w:rsidR="006A40EF" w:rsidRPr="0073619E" w:rsidRDefault="006A40EF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</w:p>
    <w:p w14:paraId="00653ED3" w14:textId="48E74459" w:rsidR="007F798D" w:rsidRPr="0073619E" w:rsidRDefault="00C74422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 xml:space="preserve">Wydawnictwo Muzeum </w:t>
      </w:r>
      <w:r w:rsidR="006318B2" w:rsidRPr="0073619E">
        <w:rPr>
          <w:rFonts w:ascii="Acumin Pro" w:hAnsi="Acumin Pro" w:cs="Calibri Light"/>
          <w:sz w:val="20"/>
          <w:szCs w:val="20"/>
        </w:rPr>
        <w:t>Narodowego w Poznaniu przyjmuje</w:t>
      </w:r>
      <w:r w:rsidRPr="0073619E">
        <w:rPr>
          <w:rFonts w:ascii="Acumin Pro" w:hAnsi="Acumin Pro" w:cs="Calibri Light"/>
          <w:sz w:val="20"/>
          <w:szCs w:val="20"/>
        </w:rPr>
        <w:t xml:space="preserve"> tylko teksty </w:t>
      </w:r>
      <w:r w:rsidR="00FC1E8F" w:rsidRPr="0073619E">
        <w:rPr>
          <w:rFonts w:ascii="Acumin Pro" w:hAnsi="Acumin Pro" w:cs="Calibri Light"/>
          <w:sz w:val="20"/>
          <w:szCs w:val="20"/>
        </w:rPr>
        <w:t>oryginalne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, </w:t>
      </w:r>
      <w:r w:rsidR="00FC1E8F" w:rsidRPr="0073619E">
        <w:rPr>
          <w:rFonts w:ascii="Acumin Pro" w:hAnsi="Acumin Pro" w:cs="Calibri Light"/>
          <w:sz w:val="20"/>
          <w:szCs w:val="20"/>
        </w:rPr>
        <w:t>niepublikowane</w:t>
      </w:r>
      <w:r w:rsidR="006318B2" w:rsidRPr="0073619E">
        <w:rPr>
          <w:rFonts w:ascii="Acumin Pro" w:hAnsi="Acumin Pro" w:cs="Calibri Light"/>
          <w:sz w:val="20"/>
          <w:szCs w:val="20"/>
        </w:rPr>
        <w:t xml:space="preserve"> i nieprzygotowywane w tym samym czasie do druku przez inne wydawnictwo lub instytucję</w:t>
      </w:r>
      <w:r w:rsidR="00DD3FE6" w:rsidRPr="0073619E">
        <w:rPr>
          <w:rFonts w:ascii="Acumin Pro" w:hAnsi="Acumin Pro" w:cs="Calibri Light"/>
          <w:sz w:val="20"/>
          <w:szCs w:val="20"/>
        </w:rPr>
        <w:t xml:space="preserve"> (</w:t>
      </w:r>
      <w:r w:rsidR="00C3732E" w:rsidRPr="0073619E">
        <w:rPr>
          <w:rFonts w:ascii="Acumin Pro" w:hAnsi="Acumin Pro" w:cs="Calibri Light"/>
          <w:sz w:val="20"/>
          <w:szCs w:val="20"/>
        </w:rPr>
        <w:t xml:space="preserve">dotyczy to </w:t>
      </w:r>
      <w:r w:rsidR="00DD3FE6" w:rsidRPr="0073619E">
        <w:rPr>
          <w:rFonts w:ascii="Acumin Pro" w:hAnsi="Acumin Pro" w:cs="Calibri Light"/>
          <w:sz w:val="20"/>
          <w:szCs w:val="20"/>
        </w:rPr>
        <w:t>również publikacj</w:t>
      </w:r>
      <w:r w:rsidR="00C3732E" w:rsidRPr="0073619E">
        <w:rPr>
          <w:rFonts w:ascii="Acumin Pro" w:hAnsi="Acumin Pro" w:cs="Calibri Light"/>
          <w:sz w:val="20"/>
          <w:szCs w:val="20"/>
        </w:rPr>
        <w:t>i</w:t>
      </w:r>
      <w:r w:rsidR="00DD3FE6" w:rsidRPr="0073619E">
        <w:rPr>
          <w:rFonts w:ascii="Acumin Pro" w:hAnsi="Acumin Pro" w:cs="Calibri Light"/>
          <w:sz w:val="20"/>
          <w:szCs w:val="20"/>
        </w:rPr>
        <w:t xml:space="preserve"> online)</w:t>
      </w:r>
      <w:r w:rsidR="006318B2" w:rsidRPr="0073619E">
        <w:rPr>
          <w:rFonts w:ascii="Acumin Pro" w:hAnsi="Acumin Pro" w:cs="Calibri Light"/>
          <w:sz w:val="20"/>
          <w:szCs w:val="20"/>
        </w:rPr>
        <w:t>.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</w:t>
      </w:r>
      <w:r w:rsidR="002415E6" w:rsidRPr="0073619E">
        <w:rPr>
          <w:rFonts w:ascii="Acumin Pro" w:hAnsi="Acumin Pro" w:cs="Calibri Light"/>
          <w:sz w:val="20"/>
          <w:szCs w:val="20"/>
        </w:rPr>
        <w:t>Wykorzystanie AI podlega ścisłej kontroli opisanej w instrukcji.</w:t>
      </w:r>
    </w:p>
    <w:p w14:paraId="1E9D4D1E" w14:textId="1F2610C3" w:rsidR="00302BD0" w:rsidRPr="0073619E" w:rsidRDefault="00302BD0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</w:p>
    <w:p w14:paraId="4BD1CBFC" w14:textId="547D2B11" w:rsidR="002415E6" w:rsidRPr="0073619E" w:rsidRDefault="00331883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eastAsia="Times New Roman" w:hAnsi="Acumin Pro" w:cs="Calibri Light"/>
          <w:color w:val="000000"/>
          <w:sz w:val="20"/>
          <w:szCs w:val="20"/>
          <w:lang w:eastAsia="pl-PL"/>
        </w:rPr>
        <w:t xml:space="preserve">Objętość artykułu nie może przekraczać </w:t>
      </w:r>
      <w:r w:rsidR="00E7559C" w:rsidRPr="0073619E">
        <w:rPr>
          <w:rFonts w:ascii="Acumin Pro" w:eastAsia="Times New Roman" w:hAnsi="Acumin Pro" w:cs="Calibri Light"/>
          <w:color w:val="000000"/>
          <w:sz w:val="20"/>
          <w:szCs w:val="20"/>
          <w:lang w:eastAsia="pl-PL"/>
        </w:rPr>
        <w:t xml:space="preserve">jednego </w:t>
      </w:r>
      <w:r w:rsidRPr="0073619E">
        <w:rPr>
          <w:rFonts w:ascii="Acumin Pro" w:eastAsia="Times New Roman" w:hAnsi="Acumin Pro" w:cs="Calibri Light"/>
          <w:color w:val="000000"/>
          <w:sz w:val="20"/>
          <w:szCs w:val="20"/>
          <w:lang w:eastAsia="pl-PL"/>
        </w:rPr>
        <w:t>arkusza autorskiego (40 000 znaków ze spacjami).</w:t>
      </w:r>
      <w:r w:rsidRPr="0073619E">
        <w:rPr>
          <w:rFonts w:ascii="Acumin Pro" w:eastAsia="Times New Roman" w:hAnsi="Acumin Pro" w:cs="Calibri Light"/>
          <w:sz w:val="20"/>
          <w:szCs w:val="20"/>
          <w:lang w:eastAsia="pl-PL"/>
        </w:rPr>
        <w:t xml:space="preserve"> </w:t>
      </w:r>
      <w:r w:rsidR="0066403E">
        <w:rPr>
          <w:rFonts w:ascii="Acumin Pro" w:eastAsia="Times New Roman" w:hAnsi="Acumin Pro" w:cs="Calibri Light"/>
          <w:sz w:val="20"/>
          <w:szCs w:val="20"/>
          <w:lang w:eastAsia="pl-PL"/>
        </w:rPr>
        <w:t xml:space="preserve">Nadsyłany tekst powinien być ukończony i kompletny (musi zawierać wszystkie przypisy, spis oraz podpisy do ilustracji). </w:t>
      </w:r>
      <w:r w:rsidRPr="0073619E">
        <w:rPr>
          <w:rFonts w:ascii="Acumin Pro" w:hAnsi="Acumin Pro" w:cs="Calibri Light"/>
          <w:sz w:val="20"/>
          <w:szCs w:val="20"/>
        </w:rPr>
        <w:t>Tekst powinien być zatytułowany</w:t>
      </w:r>
      <w:r w:rsidR="00FC1E8F" w:rsidRPr="0073619E">
        <w:rPr>
          <w:rFonts w:ascii="Acumin Pro" w:hAnsi="Acumin Pro" w:cs="Calibri Light"/>
          <w:sz w:val="20"/>
          <w:szCs w:val="20"/>
        </w:rPr>
        <w:t xml:space="preserve"> oraz mieć jednoznacznie określo</w:t>
      </w:r>
      <w:r w:rsidR="00DA29C7" w:rsidRPr="0073619E">
        <w:rPr>
          <w:rFonts w:ascii="Acumin Pro" w:hAnsi="Acumin Pro" w:cs="Calibri Light"/>
          <w:sz w:val="20"/>
          <w:szCs w:val="20"/>
        </w:rPr>
        <w:t>ne autorstwo.</w:t>
      </w:r>
      <w:r w:rsidR="00347850" w:rsidRPr="0073619E">
        <w:rPr>
          <w:rFonts w:ascii="Acumin Pro" w:hAnsi="Acumin Pro" w:cs="Calibri Light"/>
          <w:sz w:val="20"/>
          <w:szCs w:val="20"/>
        </w:rPr>
        <w:t xml:space="preserve"> W tekstach dłuższych niż pół arkusza autorskiego (</w:t>
      </w:r>
      <w:r w:rsidR="00747BD2" w:rsidRPr="0073619E">
        <w:rPr>
          <w:rFonts w:ascii="Acumin Pro" w:hAnsi="Acumin Pro" w:cs="Calibri Light"/>
          <w:sz w:val="20"/>
          <w:szCs w:val="20"/>
        </w:rPr>
        <w:t>powyżej 20 000 znaków ze spacjami) pożądane są</w:t>
      </w:r>
      <w:r w:rsidR="00747BD2" w:rsidRPr="0073619E">
        <w:rPr>
          <w:rStyle w:val="TeksttreciPogrubienie1"/>
          <w:rFonts w:ascii="Acumin Pro" w:hAnsi="Acumin Pro" w:cs="Calibri Light"/>
          <w:sz w:val="20"/>
          <w:szCs w:val="20"/>
        </w:rPr>
        <w:t xml:space="preserve"> </w:t>
      </w:r>
      <w:r w:rsidR="00747BD2" w:rsidRPr="0073619E">
        <w:rPr>
          <w:rStyle w:val="TeksttreciPogrubienie1"/>
          <w:rFonts w:ascii="Acumin Pro" w:hAnsi="Acumin Pro" w:cs="Calibri Light"/>
          <w:b w:val="0"/>
          <w:sz w:val="20"/>
          <w:szCs w:val="20"/>
        </w:rPr>
        <w:t>śródtytuły.</w:t>
      </w:r>
      <w:r w:rsidR="00DA29C7" w:rsidRPr="0073619E">
        <w:rPr>
          <w:rFonts w:ascii="Acumin Pro" w:hAnsi="Acumin Pro" w:cs="Calibri Light"/>
          <w:sz w:val="20"/>
          <w:szCs w:val="20"/>
        </w:rPr>
        <w:t xml:space="preserve"> Do tekstu n</w:t>
      </w:r>
      <w:r w:rsidR="00FC1E8F" w:rsidRPr="0073619E">
        <w:rPr>
          <w:rFonts w:ascii="Acumin Pro" w:hAnsi="Acumin Pro" w:cs="Calibri Light"/>
          <w:sz w:val="20"/>
          <w:szCs w:val="20"/>
        </w:rPr>
        <w:t>ależy dołączyć krótką informację o auto</w:t>
      </w:r>
      <w:r w:rsidR="00164420" w:rsidRPr="0073619E">
        <w:rPr>
          <w:rFonts w:ascii="Acumin Pro" w:hAnsi="Acumin Pro" w:cs="Calibri Light"/>
          <w:sz w:val="20"/>
          <w:szCs w:val="20"/>
        </w:rPr>
        <w:t>rze (stopień naukowy, afiliacja</w:t>
      </w:r>
      <w:r w:rsidR="007A70D9" w:rsidRPr="0073619E">
        <w:rPr>
          <w:rFonts w:ascii="Acumin Pro" w:hAnsi="Acumin Pro" w:cs="Calibri Light"/>
          <w:sz w:val="20"/>
          <w:szCs w:val="20"/>
        </w:rPr>
        <w:t>, adres mailowy</w:t>
      </w:r>
      <w:r w:rsidR="00495B94" w:rsidRPr="0073619E">
        <w:rPr>
          <w:rFonts w:ascii="Acumin Pro" w:hAnsi="Acumin Pro" w:cs="Calibri Light"/>
          <w:sz w:val="20"/>
          <w:szCs w:val="20"/>
        </w:rPr>
        <w:t xml:space="preserve">, </w:t>
      </w:r>
      <w:r w:rsidR="000141BD" w:rsidRPr="0073619E">
        <w:rPr>
          <w:rFonts w:ascii="Acumin Pro" w:hAnsi="Acumin Pro" w:cs="Calibri Light"/>
          <w:sz w:val="20"/>
          <w:szCs w:val="20"/>
        </w:rPr>
        <w:t xml:space="preserve">naukowa specjalizacja </w:t>
      </w:r>
      <w:r w:rsidR="00495B94" w:rsidRPr="0073619E">
        <w:rPr>
          <w:rFonts w:ascii="Acumin Pro" w:hAnsi="Acumin Pro" w:cs="Calibri Light"/>
          <w:sz w:val="20"/>
          <w:szCs w:val="20"/>
        </w:rPr>
        <w:t>/całość 400 znaków ze spacjami/</w:t>
      </w:r>
      <w:r w:rsidR="00FC1E8F" w:rsidRPr="0073619E">
        <w:rPr>
          <w:rFonts w:ascii="Acumin Pro" w:hAnsi="Acumin Pro" w:cs="Calibri Light"/>
          <w:sz w:val="20"/>
          <w:szCs w:val="20"/>
        </w:rPr>
        <w:t>).</w:t>
      </w:r>
      <w:r w:rsidRPr="0073619E">
        <w:rPr>
          <w:rFonts w:ascii="Acumin Pro" w:hAnsi="Acumin Pro" w:cs="Calibri Light"/>
          <w:sz w:val="20"/>
          <w:szCs w:val="20"/>
        </w:rPr>
        <w:t xml:space="preserve"> </w:t>
      </w:r>
    </w:p>
    <w:p w14:paraId="605868A4" w14:textId="77777777" w:rsidR="002415E6" w:rsidRPr="0073619E" w:rsidRDefault="002415E6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</w:p>
    <w:p w14:paraId="0B95EA3A" w14:textId="7C993676" w:rsidR="0066403E" w:rsidRDefault="00331883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Style w:val="TeksttreciPogrubienie2"/>
          <w:rFonts w:ascii="Acumin Pro" w:hAnsi="Acumin Pro" w:cs="Calibri Light"/>
          <w:b w:val="0"/>
          <w:sz w:val="20"/>
          <w:szCs w:val="20"/>
        </w:rPr>
        <w:t>Zgodę na publikację ilustracji</w:t>
      </w:r>
      <w:r w:rsidR="007A70D9" w:rsidRPr="0073619E">
        <w:rPr>
          <w:rStyle w:val="TeksttreciPogrubienie2"/>
          <w:rFonts w:ascii="Acumin Pro" w:hAnsi="Acumin Pro" w:cs="Calibri Light"/>
          <w:b w:val="0"/>
          <w:sz w:val="20"/>
          <w:szCs w:val="20"/>
        </w:rPr>
        <w:t xml:space="preserve"> (ma</w:t>
      </w:r>
      <w:r w:rsidR="00B16E6F" w:rsidRPr="0073619E">
        <w:rPr>
          <w:rStyle w:val="TeksttreciPogrubienie2"/>
          <w:rFonts w:ascii="Acumin Pro" w:hAnsi="Acumin Pro" w:cs="Calibri Light"/>
          <w:b w:val="0"/>
          <w:sz w:val="20"/>
          <w:szCs w:val="20"/>
        </w:rPr>
        <w:t>ks</w:t>
      </w:r>
      <w:r w:rsidR="007A70D9" w:rsidRPr="0073619E">
        <w:rPr>
          <w:rStyle w:val="TeksttreciPogrubienie2"/>
          <w:rFonts w:ascii="Acumin Pro" w:hAnsi="Acumin Pro" w:cs="Calibri Light"/>
          <w:b w:val="0"/>
          <w:sz w:val="20"/>
          <w:szCs w:val="20"/>
        </w:rPr>
        <w:t>. 20)</w:t>
      </w:r>
      <w:r w:rsidRPr="0073619E">
        <w:rPr>
          <w:rStyle w:val="TeksttreciPogrubienie2"/>
          <w:rFonts w:ascii="Acumin Pro" w:hAnsi="Acumin Pro" w:cs="Calibri Light"/>
          <w:b w:val="0"/>
          <w:sz w:val="20"/>
          <w:szCs w:val="20"/>
        </w:rPr>
        <w:t xml:space="preserve"> autorzy powinni uzyskać we własnym zakresie.</w:t>
      </w:r>
      <w:r w:rsidRPr="0073619E">
        <w:rPr>
          <w:rStyle w:val="Teksttreci12pt2"/>
          <w:rFonts w:ascii="Acumin Pro" w:hAnsi="Acumin Pro" w:cs="Calibri Light"/>
          <w:sz w:val="20"/>
          <w:szCs w:val="20"/>
        </w:rPr>
        <w:t xml:space="preserve"> </w:t>
      </w:r>
      <w:r w:rsidRPr="0073619E">
        <w:rPr>
          <w:rStyle w:val="Teksttreci12pt2"/>
          <w:rFonts w:ascii="Acumin Pro" w:hAnsi="Acumin Pro" w:cs="Calibri Light"/>
          <w:i w:val="0"/>
          <w:sz w:val="20"/>
          <w:szCs w:val="20"/>
        </w:rPr>
        <w:t>Wydawca</w:t>
      </w:r>
      <w:r w:rsidRPr="0073619E">
        <w:rPr>
          <w:rStyle w:val="Teksttreci12pt2"/>
          <w:rFonts w:ascii="Acumin Pro" w:hAnsi="Acumin Pro" w:cs="Calibri Light"/>
          <w:sz w:val="20"/>
          <w:szCs w:val="20"/>
        </w:rPr>
        <w:t xml:space="preserve"> </w:t>
      </w:r>
      <w:r w:rsidRPr="0073619E">
        <w:rPr>
          <w:rStyle w:val="Teksttreci12pt2"/>
          <w:rFonts w:ascii="Acumin Pro" w:hAnsi="Acumin Pro" w:cs="Calibri Light"/>
          <w:i w:val="0"/>
          <w:sz w:val="20"/>
          <w:szCs w:val="20"/>
        </w:rPr>
        <w:t>„Studiów Muzealnych”,</w:t>
      </w:r>
      <w:r w:rsidRPr="0073619E">
        <w:rPr>
          <w:rFonts w:ascii="Acumin Pro" w:hAnsi="Acumin Pro" w:cs="Calibri Light"/>
          <w:sz w:val="20"/>
          <w:szCs w:val="20"/>
        </w:rPr>
        <w:t xml:space="preserve"> podobnie jak wydawcy innych polskich czasopism naukowych, nie może pokrywać roszczeń z tytułu praw aut</w:t>
      </w:r>
      <w:r w:rsidR="0012746A" w:rsidRPr="0073619E">
        <w:rPr>
          <w:rFonts w:ascii="Acumin Pro" w:hAnsi="Acumin Pro" w:cs="Calibri Light"/>
          <w:sz w:val="20"/>
          <w:szCs w:val="20"/>
        </w:rPr>
        <w:t>orskich i praw do reprodukcji, dlatego p</w:t>
      </w:r>
      <w:r w:rsidRPr="0073619E">
        <w:rPr>
          <w:rFonts w:ascii="Acumin Pro" w:hAnsi="Acumin Pro" w:cs="Calibri Light"/>
          <w:sz w:val="20"/>
          <w:szCs w:val="20"/>
        </w:rPr>
        <w:t>rosimy o załączanie pisemnej zgody</w:t>
      </w:r>
      <w:r w:rsidR="007A70D9" w:rsidRPr="0073619E">
        <w:rPr>
          <w:rFonts w:ascii="Acumin Pro" w:hAnsi="Acumin Pro" w:cs="Calibri Light"/>
          <w:sz w:val="20"/>
          <w:szCs w:val="20"/>
        </w:rPr>
        <w:t xml:space="preserve"> właściciela praw do wizerunku</w:t>
      </w:r>
      <w:r w:rsidRPr="0073619E">
        <w:rPr>
          <w:rFonts w:ascii="Acumin Pro" w:hAnsi="Acumin Pro" w:cs="Calibri Light"/>
          <w:sz w:val="20"/>
          <w:szCs w:val="20"/>
        </w:rPr>
        <w:t xml:space="preserve"> na reprodukowanie fotografii. </w:t>
      </w:r>
    </w:p>
    <w:p w14:paraId="1CCB53F7" w14:textId="77777777" w:rsidR="0066403E" w:rsidRDefault="0066403E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</w:p>
    <w:p w14:paraId="1A34C68D" w14:textId="408D022C" w:rsidR="0066403E" w:rsidRDefault="0066403E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>
        <w:rPr>
          <w:rFonts w:ascii="Acumin Pro" w:hAnsi="Acumin Pro" w:cs="Calibri Light"/>
          <w:sz w:val="20"/>
          <w:szCs w:val="20"/>
        </w:rPr>
        <w:t>Tekst podlegał będzie redakcji językowej i korekcie, po której przekazany zostanie autorowi do korekty autorskiej. Autor zobowiązany jest odesłać korektę autorską w trybie śledzenia zmian w uzgodnionym wcześniej terminie (zwyczajowo przyjmuje się 1 dzień roboczy na 1 arkusz tekstu). Nieodesłanie korekty autorskiej w uzgodnionym terminie jest równoznaczne z akceptacją wszystkich zmian wprowadzonych przez redakcję.</w:t>
      </w:r>
    </w:p>
    <w:p w14:paraId="79784E93" w14:textId="77777777" w:rsidR="0066403E" w:rsidRPr="0073619E" w:rsidRDefault="0066403E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</w:p>
    <w:p w14:paraId="312D58C5" w14:textId="449B0767" w:rsidR="00FC1E8F" w:rsidRPr="0073619E" w:rsidRDefault="007F798D" w:rsidP="0073619E">
      <w:pPr>
        <w:pStyle w:val="NormalnyWeb"/>
        <w:spacing w:before="0" w:beforeAutospacing="0" w:after="0" w:afterAutospacing="0" w:line="360" w:lineRule="auto"/>
        <w:jc w:val="both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Informujemy, że teksty publikowane w „Studiach Muzealnych” są objęte symbolicznym honorarium.</w:t>
      </w:r>
    </w:p>
    <w:p w14:paraId="24526C42" w14:textId="77777777" w:rsidR="00302BD0" w:rsidRPr="0073619E" w:rsidRDefault="00302BD0" w:rsidP="0073619E">
      <w:pPr>
        <w:pStyle w:val="Teksttreci0"/>
        <w:shd w:val="clear" w:color="auto" w:fill="auto"/>
        <w:spacing w:before="0" w:line="360" w:lineRule="auto"/>
        <w:ind w:left="720" w:firstLine="0"/>
        <w:rPr>
          <w:rFonts w:ascii="Acumin Pro" w:hAnsi="Acumin Pro" w:cs="Calibri Light"/>
          <w:sz w:val="20"/>
          <w:szCs w:val="20"/>
        </w:rPr>
      </w:pPr>
    </w:p>
    <w:p w14:paraId="33B34EF1" w14:textId="77777777" w:rsidR="00FC1E8F" w:rsidRPr="0073619E" w:rsidRDefault="00FC1E8F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</w:p>
    <w:p w14:paraId="00E83112" w14:textId="77777777" w:rsidR="006426E8" w:rsidRPr="0073619E" w:rsidRDefault="006426E8" w:rsidP="0073619E">
      <w:pPr>
        <w:pStyle w:val="Nagwek10"/>
        <w:keepNext/>
        <w:keepLines/>
        <w:shd w:val="clear" w:color="auto" w:fill="auto"/>
        <w:spacing w:after="0" w:line="360" w:lineRule="auto"/>
        <w:ind w:firstLine="0"/>
        <w:jc w:val="both"/>
        <w:outlineLvl w:val="9"/>
        <w:rPr>
          <w:rFonts w:ascii="Acumin Pro" w:hAnsi="Acumin Pro" w:cs="Calibri Light"/>
          <w:sz w:val="20"/>
          <w:szCs w:val="20"/>
        </w:rPr>
      </w:pPr>
      <w:bookmarkStart w:id="2" w:name="bookmark1"/>
      <w:r w:rsidRPr="0073619E">
        <w:rPr>
          <w:rFonts w:ascii="Acumin Pro" w:hAnsi="Acumin Pro" w:cs="Calibri Light"/>
          <w:sz w:val="20"/>
          <w:szCs w:val="20"/>
        </w:rPr>
        <w:t>I. Normy tekstu</w:t>
      </w:r>
      <w:r w:rsidR="00DD3FE6" w:rsidRPr="0073619E">
        <w:rPr>
          <w:rFonts w:ascii="Acumin Pro" w:hAnsi="Acumin Pro" w:cs="Calibri Light"/>
          <w:sz w:val="20"/>
          <w:szCs w:val="20"/>
        </w:rPr>
        <w:t xml:space="preserve"> i ilustracji</w:t>
      </w:r>
      <w:bookmarkEnd w:id="2"/>
    </w:p>
    <w:p w14:paraId="0FF6F843" w14:textId="77777777" w:rsidR="007C3324" w:rsidRDefault="00BB4490" w:rsidP="0073619E">
      <w:pPr>
        <w:pStyle w:val="Teksttreci0"/>
        <w:shd w:val="clear" w:color="auto" w:fill="auto"/>
        <w:tabs>
          <w:tab w:val="left" w:pos="426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b/>
          <w:sz w:val="20"/>
          <w:szCs w:val="20"/>
        </w:rPr>
        <w:t>1.</w:t>
      </w:r>
      <w:r w:rsidR="00DE0281" w:rsidRPr="0073619E">
        <w:rPr>
          <w:rFonts w:ascii="Acumin Pro" w:hAnsi="Acumin Pro" w:cs="Calibri Light"/>
          <w:b/>
          <w:sz w:val="20"/>
          <w:szCs w:val="20"/>
        </w:rPr>
        <w:t xml:space="preserve"> </w:t>
      </w:r>
      <w:r w:rsidR="005B4FAA" w:rsidRPr="0073619E">
        <w:rPr>
          <w:rFonts w:ascii="Acumin Pro" w:hAnsi="Acumin Pro" w:cs="Calibri Light"/>
          <w:sz w:val="20"/>
          <w:szCs w:val="20"/>
        </w:rPr>
        <w:t>Tekst, streszczenie,</w:t>
      </w:r>
      <w:r w:rsidR="006777F1" w:rsidRPr="0073619E">
        <w:rPr>
          <w:rFonts w:ascii="Acumin Pro" w:hAnsi="Acumin Pro" w:cs="Calibri Light"/>
          <w:color w:val="FF0000"/>
          <w:sz w:val="20"/>
          <w:szCs w:val="20"/>
        </w:rPr>
        <w:t xml:space="preserve"> </w:t>
      </w:r>
      <w:r w:rsidR="00326F22" w:rsidRPr="0073619E">
        <w:rPr>
          <w:rFonts w:ascii="Acumin Pro" w:hAnsi="Acumin Pro" w:cs="Calibri Light"/>
          <w:sz w:val="20"/>
          <w:szCs w:val="20"/>
        </w:rPr>
        <w:t>ponumerowane</w:t>
      </w:r>
      <w:r w:rsidR="00326F22" w:rsidRPr="0073619E">
        <w:rPr>
          <w:rFonts w:ascii="Acumin Pro" w:hAnsi="Acumin Pro" w:cs="Calibri Light"/>
          <w:color w:val="FF0000"/>
          <w:sz w:val="20"/>
          <w:szCs w:val="20"/>
        </w:rPr>
        <w:t xml:space="preserve"> </w:t>
      </w:r>
      <w:r w:rsidR="006777F1" w:rsidRPr="0073619E">
        <w:rPr>
          <w:rFonts w:ascii="Acumin Pro" w:hAnsi="Acumin Pro" w:cs="Calibri Light"/>
          <w:sz w:val="20"/>
          <w:szCs w:val="20"/>
        </w:rPr>
        <w:t>podpisy pod ilustracje</w:t>
      </w:r>
      <w:r w:rsidR="005B4FAA" w:rsidRPr="0073619E">
        <w:rPr>
          <w:rFonts w:ascii="Acumin Pro" w:hAnsi="Acumin Pro" w:cs="Calibri Light"/>
          <w:sz w:val="20"/>
          <w:szCs w:val="20"/>
        </w:rPr>
        <w:t xml:space="preserve"> i </w:t>
      </w:r>
      <w:r w:rsidR="0012746A" w:rsidRPr="0073619E">
        <w:rPr>
          <w:rFonts w:ascii="Acumin Pro" w:hAnsi="Acumin Pro" w:cs="Calibri Light"/>
          <w:sz w:val="20"/>
          <w:szCs w:val="20"/>
        </w:rPr>
        <w:t xml:space="preserve">same </w:t>
      </w:r>
      <w:r w:rsidR="005B4FAA" w:rsidRPr="0073619E">
        <w:rPr>
          <w:rFonts w:ascii="Acumin Pro" w:hAnsi="Acumin Pro" w:cs="Calibri Light"/>
          <w:sz w:val="20"/>
          <w:szCs w:val="20"/>
        </w:rPr>
        <w:t>ilustracje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prosimy dostarcz</w:t>
      </w:r>
      <w:r w:rsidR="00DA29C7" w:rsidRPr="0073619E">
        <w:rPr>
          <w:rFonts w:ascii="Acumin Pro" w:hAnsi="Acumin Pro" w:cs="Calibri Light"/>
          <w:sz w:val="20"/>
          <w:szCs w:val="20"/>
        </w:rPr>
        <w:t>y</w:t>
      </w:r>
      <w:r w:rsidR="006426E8" w:rsidRPr="0073619E">
        <w:rPr>
          <w:rFonts w:ascii="Acumin Pro" w:hAnsi="Acumin Pro" w:cs="Calibri Light"/>
          <w:sz w:val="20"/>
          <w:szCs w:val="20"/>
        </w:rPr>
        <w:t>ć w postaci elektronicznej</w:t>
      </w:r>
      <w:r w:rsidR="00326F22" w:rsidRPr="0073619E">
        <w:rPr>
          <w:rFonts w:ascii="Acumin Pro" w:hAnsi="Acumin Pro" w:cs="Calibri Light"/>
          <w:sz w:val="20"/>
          <w:szCs w:val="20"/>
        </w:rPr>
        <w:t xml:space="preserve"> w formatach </w:t>
      </w:r>
      <w:proofErr w:type="spellStart"/>
      <w:r w:rsidR="006426E8" w:rsidRPr="0073619E">
        <w:rPr>
          <w:rStyle w:val="TeksttreciPogrubienie"/>
          <w:rFonts w:ascii="Acumin Pro" w:hAnsi="Acumin Pro" w:cs="Calibri Light"/>
          <w:sz w:val="20"/>
          <w:szCs w:val="20"/>
        </w:rPr>
        <w:t>doc</w:t>
      </w:r>
      <w:r w:rsidR="00DA29C7" w:rsidRPr="0073619E">
        <w:rPr>
          <w:rStyle w:val="TeksttreciPogrubienie"/>
          <w:rFonts w:ascii="Acumin Pro" w:hAnsi="Acumin Pro" w:cs="Calibri Light"/>
          <w:sz w:val="20"/>
          <w:szCs w:val="20"/>
        </w:rPr>
        <w:t>x</w:t>
      </w:r>
      <w:proofErr w:type="spellEnd"/>
      <w:r w:rsidR="006426E8" w:rsidRPr="0073619E">
        <w:rPr>
          <w:rFonts w:ascii="Acumin Pro" w:hAnsi="Acumin Pro" w:cs="Calibri Light"/>
          <w:sz w:val="20"/>
          <w:szCs w:val="20"/>
        </w:rPr>
        <w:t xml:space="preserve"> lub</w:t>
      </w:r>
      <w:r w:rsidR="00326F22" w:rsidRPr="0073619E">
        <w:rPr>
          <w:rStyle w:val="TeksttreciPogrubienie"/>
          <w:rFonts w:ascii="Acumin Pro" w:hAnsi="Acumin Pro" w:cs="Calibri Light"/>
          <w:sz w:val="20"/>
          <w:szCs w:val="20"/>
        </w:rPr>
        <w:t xml:space="preserve"> </w:t>
      </w:r>
      <w:proofErr w:type="spellStart"/>
      <w:r w:rsidR="00DA29C7" w:rsidRPr="0073619E">
        <w:rPr>
          <w:rStyle w:val="TeksttreciPogrubienie"/>
          <w:rFonts w:ascii="Acumin Pro" w:hAnsi="Acumin Pro" w:cs="Calibri Light"/>
          <w:sz w:val="20"/>
          <w:szCs w:val="20"/>
        </w:rPr>
        <w:t>doc</w:t>
      </w:r>
      <w:proofErr w:type="spellEnd"/>
      <w:r w:rsidR="00326F22" w:rsidRPr="0073619E">
        <w:rPr>
          <w:rFonts w:ascii="Acumin Pro" w:hAnsi="Acumin Pro" w:cs="Calibri Light"/>
          <w:sz w:val="20"/>
          <w:szCs w:val="20"/>
        </w:rPr>
        <w:t xml:space="preserve"> (teksty)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</w:t>
      </w:r>
      <w:r w:rsidR="00326F22" w:rsidRPr="0073619E">
        <w:rPr>
          <w:rFonts w:ascii="Acumin Pro" w:hAnsi="Acumin Pro" w:cs="Calibri Light"/>
          <w:sz w:val="20"/>
          <w:szCs w:val="20"/>
        </w:rPr>
        <w:t xml:space="preserve">oraz </w:t>
      </w:r>
      <w:proofErr w:type="spellStart"/>
      <w:r w:rsidR="006426E8" w:rsidRPr="0073619E">
        <w:rPr>
          <w:rStyle w:val="TeksttreciPogrubienie"/>
          <w:rFonts w:ascii="Acumin Pro" w:hAnsi="Acumin Pro" w:cs="Calibri Light"/>
          <w:sz w:val="20"/>
          <w:szCs w:val="20"/>
        </w:rPr>
        <w:t>tiff</w:t>
      </w:r>
      <w:proofErr w:type="spellEnd"/>
      <w:r w:rsidR="006318B2" w:rsidRPr="0073619E">
        <w:rPr>
          <w:rFonts w:ascii="Acumin Pro" w:hAnsi="Acumin Pro" w:cs="Calibri Light"/>
          <w:sz w:val="20"/>
          <w:szCs w:val="20"/>
        </w:rPr>
        <w:t xml:space="preserve"> </w:t>
      </w:r>
      <w:r w:rsidR="005B4FAA" w:rsidRPr="0073619E">
        <w:rPr>
          <w:rFonts w:ascii="Acumin Pro" w:hAnsi="Acumin Pro" w:cs="Calibri Light"/>
          <w:sz w:val="20"/>
          <w:szCs w:val="20"/>
        </w:rPr>
        <w:t xml:space="preserve">lub </w:t>
      </w:r>
      <w:r w:rsidR="005B4FAA" w:rsidRPr="0073619E">
        <w:rPr>
          <w:rFonts w:ascii="Acumin Pro" w:hAnsi="Acumin Pro" w:cs="Calibri Light"/>
          <w:b/>
          <w:sz w:val="20"/>
          <w:szCs w:val="20"/>
        </w:rPr>
        <w:t>jpg</w:t>
      </w:r>
      <w:r w:rsidR="00326F22" w:rsidRPr="0073619E">
        <w:rPr>
          <w:rFonts w:ascii="Acumin Pro" w:hAnsi="Acumin Pro" w:cs="Calibri Light"/>
          <w:b/>
          <w:sz w:val="20"/>
          <w:szCs w:val="20"/>
        </w:rPr>
        <w:t xml:space="preserve"> </w:t>
      </w:r>
      <w:r w:rsidR="00326F22" w:rsidRPr="0073619E">
        <w:rPr>
          <w:rFonts w:ascii="Acumin Pro" w:hAnsi="Acumin Pro" w:cs="Calibri Light"/>
          <w:sz w:val="20"/>
          <w:szCs w:val="20"/>
        </w:rPr>
        <w:t>(ilustracje; f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ormat 15 </w:t>
      </w:r>
      <w:r w:rsidR="001F747B" w:rsidRPr="0073619E">
        <w:rPr>
          <w:rFonts w:ascii="Acumin Pro" w:hAnsi="Acumin Pro" w:cs="Calibri Light"/>
          <w:sz w:val="20"/>
          <w:szCs w:val="20"/>
        </w:rPr>
        <w:t>×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10 cm, ro</w:t>
      </w:r>
      <w:r w:rsidR="00326F22" w:rsidRPr="0073619E">
        <w:rPr>
          <w:rFonts w:ascii="Acumin Pro" w:hAnsi="Acumin Pro" w:cs="Calibri Light"/>
          <w:sz w:val="20"/>
          <w:szCs w:val="20"/>
        </w:rPr>
        <w:t xml:space="preserve">zdzielczość 300 </w:t>
      </w:r>
      <w:proofErr w:type="spellStart"/>
      <w:r w:rsidR="00326F22" w:rsidRPr="0073619E">
        <w:rPr>
          <w:rFonts w:ascii="Acumin Pro" w:hAnsi="Acumin Pro" w:cs="Calibri Light"/>
          <w:sz w:val="20"/>
          <w:szCs w:val="20"/>
        </w:rPr>
        <w:t>dpi</w:t>
      </w:r>
      <w:proofErr w:type="spellEnd"/>
      <w:r w:rsidR="00326F22" w:rsidRPr="0073619E">
        <w:rPr>
          <w:rFonts w:ascii="Acumin Pro" w:hAnsi="Acumin Pro" w:cs="Calibri Light"/>
          <w:sz w:val="20"/>
          <w:szCs w:val="20"/>
        </w:rPr>
        <w:t xml:space="preserve"> i wyższa). </w:t>
      </w:r>
    </w:p>
    <w:p w14:paraId="575392B3" w14:textId="3C2FC720" w:rsidR="007C3324" w:rsidRDefault="00326F22" w:rsidP="0073619E">
      <w:pPr>
        <w:pStyle w:val="Teksttreci0"/>
        <w:shd w:val="clear" w:color="auto" w:fill="auto"/>
        <w:tabs>
          <w:tab w:val="left" w:pos="426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 xml:space="preserve">Wszystkie teksty (tj. </w:t>
      </w:r>
      <w:r w:rsidR="006426E8" w:rsidRPr="0073619E">
        <w:rPr>
          <w:rFonts w:ascii="Acumin Pro" w:hAnsi="Acumin Pro" w:cs="Calibri Light"/>
          <w:sz w:val="20"/>
          <w:szCs w:val="20"/>
        </w:rPr>
        <w:t>artykuł, streszczeni</w:t>
      </w:r>
      <w:r w:rsidR="00DA29C7" w:rsidRPr="0073619E">
        <w:rPr>
          <w:rFonts w:ascii="Acumin Pro" w:hAnsi="Acumin Pro" w:cs="Calibri Light"/>
          <w:sz w:val="20"/>
          <w:szCs w:val="20"/>
        </w:rPr>
        <w:t>e</w:t>
      </w:r>
      <w:r w:rsidRPr="0073619E">
        <w:rPr>
          <w:rFonts w:ascii="Acumin Pro" w:hAnsi="Acumin Pro" w:cs="Calibri Light"/>
          <w:sz w:val="20"/>
          <w:szCs w:val="20"/>
        </w:rPr>
        <w:t xml:space="preserve"> oraz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podpisy pod ilustracje</w:t>
      </w:r>
      <w:r w:rsidRPr="0073619E">
        <w:rPr>
          <w:rFonts w:ascii="Acumin Pro" w:hAnsi="Acumin Pro" w:cs="Calibri Light"/>
          <w:sz w:val="20"/>
          <w:szCs w:val="20"/>
        </w:rPr>
        <w:t>) należy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umie</w:t>
      </w:r>
      <w:r w:rsidR="00DA29C7" w:rsidRPr="0073619E">
        <w:rPr>
          <w:rFonts w:ascii="Acumin Pro" w:hAnsi="Acumin Pro" w:cs="Calibri Light"/>
          <w:sz w:val="20"/>
          <w:szCs w:val="20"/>
        </w:rPr>
        <w:t>ścić w jednym pliku</w:t>
      </w:r>
      <w:r w:rsidRPr="0073619E">
        <w:rPr>
          <w:rFonts w:ascii="Acumin Pro" w:hAnsi="Acumin Pro" w:cs="Calibri Light"/>
          <w:sz w:val="20"/>
          <w:szCs w:val="20"/>
        </w:rPr>
        <w:t>, n</w:t>
      </w:r>
      <w:r w:rsidR="00DA29C7" w:rsidRPr="0073619E">
        <w:rPr>
          <w:rFonts w:ascii="Acumin Pro" w:hAnsi="Acumin Pro" w:cs="Calibri Light"/>
          <w:sz w:val="20"/>
          <w:szCs w:val="20"/>
        </w:rPr>
        <w:t xml:space="preserve">atomiast </w:t>
      </w:r>
      <w:r w:rsidR="006426E8" w:rsidRPr="0073619E">
        <w:rPr>
          <w:rFonts w:ascii="Acumin Pro" w:hAnsi="Acumin Pro" w:cs="Calibri Light"/>
          <w:sz w:val="20"/>
          <w:szCs w:val="20"/>
        </w:rPr>
        <w:t>ilustracje zgromadzić w oddzielnym folderze</w:t>
      </w:r>
      <w:r w:rsidR="00DA29C7" w:rsidRPr="0073619E">
        <w:rPr>
          <w:rFonts w:ascii="Acumin Pro" w:hAnsi="Acumin Pro" w:cs="Calibri Light"/>
          <w:sz w:val="20"/>
          <w:szCs w:val="20"/>
        </w:rPr>
        <w:t xml:space="preserve"> o</w:t>
      </w:r>
      <w:r w:rsidR="005B4FAA" w:rsidRPr="0073619E">
        <w:rPr>
          <w:rFonts w:ascii="Acumin Pro" w:hAnsi="Acumin Pro" w:cs="Calibri Light"/>
          <w:sz w:val="20"/>
          <w:szCs w:val="20"/>
        </w:rPr>
        <w:t>patrzonym</w:t>
      </w:r>
      <w:r w:rsidR="00DA29C7" w:rsidRPr="0073619E">
        <w:rPr>
          <w:rFonts w:ascii="Acumin Pro" w:hAnsi="Acumin Pro" w:cs="Calibri Light"/>
          <w:sz w:val="20"/>
          <w:szCs w:val="20"/>
        </w:rPr>
        <w:t xml:space="preserve"> nazwiskiem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</w:t>
      </w:r>
      <w:r w:rsidR="005B4FAA" w:rsidRPr="0073619E">
        <w:rPr>
          <w:rFonts w:ascii="Acumin Pro" w:hAnsi="Acumin Pro" w:cs="Calibri Light"/>
          <w:sz w:val="20"/>
          <w:szCs w:val="20"/>
        </w:rPr>
        <w:t>i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zawierającym </w:t>
      </w:r>
      <w:r w:rsidRPr="0073619E">
        <w:rPr>
          <w:rFonts w:ascii="Acumin Pro" w:hAnsi="Acumin Pro" w:cs="Calibri Light"/>
          <w:sz w:val="20"/>
          <w:szCs w:val="20"/>
        </w:rPr>
        <w:t xml:space="preserve">ponumerowane </w:t>
      </w:r>
      <w:r w:rsidR="006426E8" w:rsidRPr="0073619E">
        <w:rPr>
          <w:rFonts w:ascii="Acumin Pro" w:hAnsi="Acumin Pro" w:cs="Calibri Light"/>
          <w:sz w:val="20"/>
          <w:szCs w:val="20"/>
        </w:rPr>
        <w:t>plik</w:t>
      </w:r>
      <w:r w:rsidRPr="0073619E">
        <w:rPr>
          <w:rFonts w:ascii="Acumin Pro" w:hAnsi="Acumin Pro" w:cs="Calibri Light"/>
          <w:sz w:val="20"/>
          <w:szCs w:val="20"/>
        </w:rPr>
        <w:t>i (numer</w:t>
      </w:r>
      <w:r w:rsidR="005B4FAA" w:rsidRPr="0073619E">
        <w:rPr>
          <w:rFonts w:ascii="Acumin Pro" w:hAnsi="Acumin Pro" w:cs="Calibri Light"/>
          <w:sz w:val="20"/>
          <w:szCs w:val="20"/>
        </w:rPr>
        <w:t xml:space="preserve"> </w:t>
      </w:r>
      <w:r w:rsidR="006426E8" w:rsidRPr="0073619E">
        <w:rPr>
          <w:rFonts w:ascii="Acumin Pro" w:hAnsi="Acumin Pro" w:cs="Calibri Light"/>
          <w:sz w:val="20"/>
          <w:szCs w:val="20"/>
        </w:rPr>
        <w:t>winien od</w:t>
      </w:r>
      <w:r w:rsidRPr="0073619E">
        <w:rPr>
          <w:rFonts w:ascii="Acumin Pro" w:hAnsi="Acumin Pro" w:cs="Calibri Light"/>
          <w:sz w:val="20"/>
          <w:szCs w:val="20"/>
        </w:rPr>
        <w:t>powiadać numerowi ilustracji i właściwego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podpis</w:t>
      </w:r>
      <w:r w:rsidRPr="0073619E">
        <w:rPr>
          <w:rFonts w:ascii="Acumin Pro" w:hAnsi="Acumin Pro" w:cs="Calibri Light"/>
          <w:sz w:val="20"/>
          <w:szCs w:val="20"/>
        </w:rPr>
        <w:t>u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). </w:t>
      </w:r>
    </w:p>
    <w:p w14:paraId="66AF37E2" w14:textId="13CC521B" w:rsidR="006426E8" w:rsidRPr="0073619E" w:rsidRDefault="00204BDF" w:rsidP="0073619E">
      <w:pPr>
        <w:pStyle w:val="Teksttreci0"/>
        <w:shd w:val="clear" w:color="auto" w:fill="auto"/>
        <w:tabs>
          <w:tab w:val="left" w:pos="426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Ilustracji</w:t>
      </w:r>
      <w:r w:rsidR="00326F22" w:rsidRPr="0073619E">
        <w:rPr>
          <w:rFonts w:ascii="Acumin Pro" w:hAnsi="Acumin Pro" w:cs="Calibri Light"/>
          <w:sz w:val="20"/>
          <w:szCs w:val="20"/>
        </w:rPr>
        <w:t xml:space="preserve"> nie należy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</w:t>
      </w:r>
      <w:r w:rsidR="005B4FAA" w:rsidRPr="0073619E">
        <w:rPr>
          <w:rFonts w:ascii="Acumin Pro" w:hAnsi="Acumin Pro" w:cs="Calibri Light"/>
          <w:sz w:val="20"/>
          <w:szCs w:val="20"/>
        </w:rPr>
        <w:t>„</w:t>
      </w:r>
      <w:r w:rsidR="00326F22" w:rsidRPr="0073619E">
        <w:rPr>
          <w:rFonts w:ascii="Acumin Pro" w:hAnsi="Acumin Pro" w:cs="Calibri Light"/>
          <w:sz w:val="20"/>
          <w:szCs w:val="20"/>
        </w:rPr>
        <w:t>wklejać</w:t>
      </w:r>
      <w:r w:rsidR="005B4FAA" w:rsidRPr="0073619E">
        <w:rPr>
          <w:rFonts w:ascii="Acumin Pro" w:hAnsi="Acumin Pro" w:cs="Calibri Light"/>
          <w:sz w:val="20"/>
          <w:szCs w:val="20"/>
        </w:rPr>
        <w:t xml:space="preserve">" </w:t>
      </w:r>
      <w:r w:rsidR="006426E8" w:rsidRPr="0073619E">
        <w:rPr>
          <w:rFonts w:ascii="Acumin Pro" w:hAnsi="Acumin Pro" w:cs="Calibri Light"/>
          <w:sz w:val="20"/>
          <w:szCs w:val="20"/>
        </w:rPr>
        <w:t>do tekstu, lecz wyraźnie zaznaczyć</w:t>
      </w:r>
      <w:r w:rsidR="005B4FAA" w:rsidRPr="0073619E">
        <w:rPr>
          <w:rFonts w:ascii="Acumin Pro" w:hAnsi="Acumin Pro" w:cs="Calibri Light"/>
          <w:sz w:val="20"/>
          <w:szCs w:val="20"/>
        </w:rPr>
        <w:t xml:space="preserve"> numerem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, w którym miejscu są one przewidziane. </w:t>
      </w:r>
      <w:r w:rsidR="00913F5B" w:rsidRPr="0073619E">
        <w:rPr>
          <w:rFonts w:ascii="Acumin Pro" w:hAnsi="Acumin Pro" w:cs="Calibri Light"/>
          <w:sz w:val="20"/>
          <w:szCs w:val="20"/>
        </w:rPr>
        <w:t>Tabele i wykresy należy przekazać w osobnym pliku wraz z wartościami i tekstem w nich zawartym w formie niesformatowanego tekstu.</w:t>
      </w:r>
    </w:p>
    <w:p w14:paraId="6AFFC9B8" w14:textId="3414896B" w:rsidR="006426E8" w:rsidRPr="0073619E" w:rsidRDefault="00BB4490" w:rsidP="0073619E">
      <w:pPr>
        <w:pStyle w:val="Teksttreci0"/>
        <w:shd w:val="clear" w:color="auto" w:fill="auto"/>
        <w:tabs>
          <w:tab w:val="left" w:pos="426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b/>
          <w:sz w:val="20"/>
          <w:szCs w:val="20"/>
        </w:rPr>
        <w:t>2.</w:t>
      </w:r>
      <w:r w:rsidR="00DE0281" w:rsidRPr="0073619E">
        <w:rPr>
          <w:rFonts w:ascii="Acumin Pro" w:hAnsi="Acumin Pro" w:cs="Calibri Light"/>
          <w:sz w:val="20"/>
          <w:szCs w:val="20"/>
        </w:rPr>
        <w:t xml:space="preserve"> 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Objętość streszczenia polskiego nie może przekraczać ustalonej proporcji, która wynosi jedną stronę znormalizowanego tekstu </w:t>
      </w:r>
      <w:r w:rsidR="009A2594">
        <w:rPr>
          <w:rFonts w:ascii="Acumin Pro" w:hAnsi="Acumin Pro" w:cs="Calibri Light"/>
          <w:sz w:val="20"/>
          <w:szCs w:val="20"/>
        </w:rPr>
        <w:t>(1</w:t>
      </w:r>
      <w:r w:rsidR="006426E8" w:rsidRPr="0073619E">
        <w:rPr>
          <w:rFonts w:ascii="Acumin Pro" w:hAnsi="Acumin Pro" w:cs="Calibri Light"/>
          <w:sz w:val="20"/>
          <w:szCs w:val="20"/>
        </w:rPr>
        <w:t>800 znaków</w:t>
      </w:r>
      <w:r w:rsidR="006D39BE" w:rsidRPr="0073619E">
        <w:rPr>
          <w:rFonts w:ascii="Acumin Pro" w:hAnsi="Acumin Pro" w:cs="Calibri Light"/>
          <w:sz w:val="20"/>
          <w:szCs w:val="20"/>
        </w:rPr>
        <w:t xml:space="preserve"> ze spacjami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) na jeden arkusz autorski (40 000 znaków ze spacjami). </w:t>
      </w:r>
    </w:p>
    <w:p w14:paraId="71EA7D5E" w14:textId="5122C6C7" w:rsidR="00164420" w:rsidRPr="0073619E" w:rsidRDefault="00BB4490" w:rsidP="0073619E">
      <w:pPr>
        <w:pStyle w:val="Teksttreci0"/>
        <w:shd w:val="clear" w:color="auto" w:fill="auto"/>
        <w:tabs>
          <w:tab w:val="left" w:pos="426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b/>
          <w:sz w:val="20"/>
          <w:szCs w:val="20"/>
        </w:rPr>
        <w:t>3.</w:t>
      </w:r>
      <w:r w:rsidR="00DE0281" w:rsidRPr="0073619E">
        <w:rPr>
          <w:rFonts w:ascii="Acumin Pro" w:hAnsi="Acumin Pro" w:cs="Calibri Light"/>
          <w:sz w:val="20"/>
          <w:szCs w:val="20"/>
        </w:rPr>
        <w:t xml:space="preserve"> 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Przy </w:t>
      </w:r>
      <w:r w:rsidR="00707DF7" w:rsidRPr="0073619E">
        <w:rPr>
          <w:rFonts w:ascii="Acumin Pro" w:hAnsi="Acumin Pro" w:cs="Calibri Light"/>
          <w:sz w:val="20"/>
          <w:szCs w:val="20"/>
        </w:rPr>
        <w:t>pisaniu tekstu prosimy o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przes</w:t>
      </w:r>
      <w:r w:rsidR="00164420" w:rsidRPr="0073619E">
        <w:rPr>
          <w:rFonts w:ascii="Acumin Pro" w:hAnsi="Acumin Pro" w:cs="Calibri Light"/>
          <w:sz w:val="20"/>
          <w:szCs w:val="20"/>
        </w:rPr>
        <w:t>trzeganie następujących zasad</w:t>
      </w:r>
      <w:r w:rsidR="00E03752" w:rsidRPr="0073619E">
        <w:rPr>
          <w:rFonts w:ascii="Acumin Pro" w:hAnsi="Acumin Pro" w:cs="Calibri Light"/>
          <w:sz w:val="20"/>
          <w:szCs w:val="20"/>
        </w:rPr>
        <w:t>: MS Word, czcionka Times New Roman, wielkość 12 punktów dla tekstu głównego oraz 10 punktów dla pr</w:t>
      </w:r>
      <w:r w:rsidR="0012746A" w:rsidRPr="0073619E">
        <w:rPr>
          <w:rFonts w:ascii="Acumin Pro" w:hAnsi="Acumin Pro" w:cs="Calibri Light"/>
          <w:sz w:val="20"/>
          <w:szCs w:val="20"/>
        </w:rPr>
        <w:t>zypisów, interlinia 1,5 wiersza</w:t>
      </w:r>
      <w:r w:rsidR="00E03752" w:rsidRPr="0073619E">
        <w:rPr>
          <w:rFonts w:ascii="Acumin Pro" w:hAnsi="Acumin Pro" w:cs="Calibri Light"/>
          <w:sz w:val="20"/>
          <w:szCs w:val="20"/>
        </w:rPr>
        <w:t>.</w:t>
      </w:r>
      <w:r w:rsidR="0066403E">
        <w:rPr>
          <w:rFonts w:ascii="Acumin Pro" w:hAnsi="Acumin Pro" w:cs="Calibri Light"/>
          <w:sz w:val="20"/>
          <w:szCs w:val="20"/>
        </w:rPr>
        <w:t xml:space="preserve"> Nie należy projektować układu stron (tworzyć inicjałów, ustawiać szerokości marginesów, wstawiać twardych spacji i dzielenia wyrazów).</w:t>
      </w:r>
    </w:p>
    <w:p w14:paraId="4BD88425" w14:textId="77777777" w:rsidR="00CF6205" w:rsidRPr="0073619E" w:rsidRDefault="00CF6205" w:rsidP="0073619E">
      <w:pPr>
        <w:pStyle w:val="Nagwek10"/>
        <w:keepNext/>
        <w:keepLines/>
        <w:shd w:val="clear" w:color="auto" w:fill="auto"/>
        <w:spacing w:after="0" w:line="360" w:lineRule="auto"/>
        <w:ind w:firstLine="0"/>
        <w:jc w:val="both"/>
        <w:outlineLvl w:val="9"/>
        <w:rPr>
          <w:rFonts w:ascii="Acumin Pro" w:hAnsi="Acumin Pro" w:cs="Calibri Light"/>
          <w:sz w:val="20"/>
          <w:szCs w:val="20"/>
        </w:rPr>
      </w:pPr>
      <w:bookmarkStart w:id="3" w:name="bookmark2"/>
    </w:p>
    <w:p w14:paraId="4C52692A" w14:textId="67DABBD2" w:rsidR="00DE0281" w:rsidRPr="0073619E" w:rsidRDefault="00DE0281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b/>
          <w:sz w:val="20"/>
          <w:szCs w:val="20"/>
        </w:rPr>
      </w:pPr>
      <w:r w:rsidRPr="0073619E">
        <w:rPr>
          <w:rFonts w:ascii="Acumin Pro" w:hAnsi="Acumin Pro" w:cs="Calibri Light"/>
          <w:b/>
          <w:sz w:val="20"/>
          <w:szCs w:val="20"/>
        </w:rPr>
        <w:t>II. Uwagi ogólne</w:t>
      </w:r>
    </w:p>
    <w:p w14:paraId="4D644B51" w14:textId="633F828A" w:rsidR="00027FBE" w:rsidRPr="0073619E" w:rsidRDefault="00027FBE" w:rsidP="0073619E">
      <w:pPr>
        <w:pStyle w:val="Teksttreci0"/>
        <w:shd w:val="clear" w:color="auto" w:fill="auto"/>
        <w:spacing w:before="0" w:line="360" w:lineRule="auto"/>
        <w:ind w:firstLine="0"/>
        <w:rPr>
          <w:rStyle w:val="TeksttreciPogrubienie1"/>
          <w:rFonts w:ascii="Acumin Pro" w:hAnsi="Acumin Pro" w:cs="Calibri Light"/>
          <w:b w:val="0"/>
          <w:sz w:val="20"/>
          <w:szCs w:val="20"/>
        </w:rPr>
      </w:pPr>
      <w:r w:rsidRPr="0073619E">
        <w:rPr>
          <w:rStyle w:val="TeksttreciPogrubienie1"/>
          <w:rFonts w:ascii="Acumin Pro" w:hAnsi="Acumin Pro" w:cs="Calibri Light"/>
          <w:sz w:val="20"/>
          <w:szCs w:val="20"/>
        </w:rPr>
        <w:t>1.</w:t>
      </w:r>
      <w:r w:rsidRPr="0073619E">
        <w:rPr>
          <w:rStyle w:val="TeksttreciPogrubienie1"/>
          <w:rFonts w:ascii="Acumin Pro" w:hAnsi="Acumin Pro" w:cs="Calibri Light"/>
          <w:b w:val="0"/>
          <w:sz w:val="20"/>
          <w:szCs w:val="20"/>
        </w:rPr>
        <w:t xml:space="preserve"> </w:t>
      </w:r>
      <w:r w:rsidRPr="0073619E">
        <w:rPr>
          <w:rStyle w:val="TeksttreciPogrubienie1"/>
          <w:rFonts w:ascii="Acumin Pro" w:hAnsi="Acumin Pro" w:cs="Calibri Light"/>
          <w:sz w:val="20"/>
          <w:szCs w:val="20"/>
        </w:rPr>
        <w:t xml:space="preserve">Prosimy o używanie języka </w:t>
      </w:r>
      <w:r w:rsidR="00756BE1" w:rsidRPr="0073619E">
        <w:rPr>
          <w:rStyle w:val="TeksttreciPogrubienie1"/>
          <w:rFonts w:ascii="Acumin Pro" w:hAnsi="Acumin Pro" w:cs="Calibri Light"/>
          <w:sz w:val="20"/>
          <w:szCs w:val="20"/>
        </w:rPr>
        <w:t>spełniającego wymogi formalne wypowiedzi pisemnej</w:t>
      </w:r>
      <w:r w:rsidR="000141BD" w:rsidRPr="0073619E">
        <w:rPr>
          <w:rStyle w:val="TeksttreciPogrubienie1"/>
          <w:rFonts w:ascii="Acumin Pro" w:hAnsi="Acumin Pro" w:cs="Calibri Light"/>
          <w:sz w:val="20"/>
          <w:szCs w:val="20"/>
        </w:rPr>
        <w:t xml:space="preserve">; teksty będące </w:t>
      </w:r>
      <w:r w:rsidR="00756BE1" w:rsidRPr="0073619E">
        <w:rPr>
          <w:rStyle w:val="TeksttreciPogrubienie1"/>
          <w:rFonts w:ascii="Acumin Pro" w:hAnsi="Acumin Pro" w:cs="Calibri Light"/>
          <w:sz w:val="20"/>
          <w:szCs w:val="20"/>
        </w:rPr>
        <w:t xml:space="preserve">spisanymi wykładami lub dłuższymi wypowiedziami nie zostaną przyjęte. </w:t>
      </w:r>
    </w:p>
    <w:p w14:paraId="1099556A" w14:textId="77777777" w:rsidR="00D22183" w:rsidRPr="0073619E" w:rsidRDefault="00D22183" w:rsidP="0073619E">
      <w:pPr>
        <w:pStyle w:val="Teksttreci0"/>
        <w:shd w:val="clear" w:color="auto" w:fill="auto"/>
        <w:spacing w:before="0" w:line="360" w:lineRule="auto"/>
        <w:ind w:firstLine="0"/>
        <w:rPr>
          <w:rStyle w:val="TeksttreciPogrubienie1"/>
          <w:rFonts w:ascii="Acumin Pro" w:hAnsi="Acumin Pro" w:cs="Calibri Light"/>
          <w:sz w:val="20"/>
          <w:szCs w:val="20"/>
        </w:rPr>
      </w:pPr>
    </w:p>
    <w:p w14:paraId="656E7F39" w14:textId="5D1C5165" w:rsidR="00DE0281" w:rsidRPr="0073619E" w:rsidRDefault="00027FBE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Style w:val="TeksttreciPogrubienie1"/>
          <w:rFonts w:ascii="Acumin Pro" w:hAnsi="Acumin Pro" w:cs="Calibri Light"/>
          <w:sz w:val="20"/>
          <w:szCs w:val="20"/>
        </w:rPr>
        <w:t>2</w:t>
      </w:r>
      <w:r w:rsidR="00DE0281" w:rsidRPr="0073619E">
        <w:rPr>
          <w:rStyle w:val="TeksttreciPogrubienie1"/>
          <w:rFonts w:ascii="Acumin Pro" w:hAnsi="Acumin Pro" w:cs="Calibri Light"/>
          <w:sz w:val="20"/>
          <w:szCs w:val="20"/>
        </w:rPr>
        <w:t xml:space="preserve">. Tytuły </w:t>
      </w:r>
      <w:r w:rsidR="00DE0281" w:rsidRPr="0073619E">
        <w:rPr>
          <w:rStyle w:val="TeksttreciPogrubienie1"/>
          <w:rFonts w:ascii="Acumin Pro" w:hAnsi="Acumin Pro" w:cs="Calibri Light"/>
          <w:b w:val="0"/>
          <w:sz w:val="20"/>
          <w:szCs w:val="20"/>
        </w:rPr>
        <w:t>książek i dzieł sztuki</w:t>
      </w:r>
      <w:r w:rsidR="00DE0281" w:rsidRPr="0073619E">
        <w:rPr>
          <w:rFonts w:ascii="Acumin Pro" w:hAnsi="Acumin Pro" w:cs="Calibri Light"/>
          <w:sz w:val="20"/>
          <w:szCs w:val="20"/>
        </w:rPr>
        <w:t xml:space="preserve"> należy zawsze wyróżniać kursywą. Tytuły </w:t>
      </w:r>
      <w:r w:rsidR="007A70D9" w:rsidRPr="0073619E">
        <w:rPr>
          <w:rFonts w:ascii="Acumin Pro" w:hAnsi="Acumin Pro" w:cs="Calibri Light"/>
          <w:sz w:val="20"/>
          <w:szCs w:val="20"/>
        </w:rPr>
        <w:t xml:space="preserve">wystaw, </w:t>
      </w:r>
      <w:r w:rsidR="00DE0281" w:rsidRPr="0073619E">
        <w:rPr>
          <w:rFonts w:ascii="Acumin Pro" w:hAnsi="Acumin Pro" w:cs="Calibri Light"/>
          <w:sz w:val="20"/>
          <w:szCs w:val="20"/>
        </w:rPr>
        <w:t>czasopism oraz cykli i serii dzieł sztuki zapisujemy w cudzysłowie.</w:t>
      </w:r>
      <w:r w:rsidR="00DE0281" w:rsidRPr="0073619E">
        <w:rPr>
          <w:rFonts w:ascii="Acumin Pro" w:hAnsi="Acumin Pro" w:cs="Calibri Light"/>
          <w:sz w:val="20"/>
          <w:szCs w:val="20"/>
        </w:rPr>
        <w:tab/>
      </w:r>
    </w:p>
    <w:p w14:paraId="5B13A4FE" w14:textId="77777777" w:rsidR="00DE0281" w:rsidRPr="0073619E" w:rsidRDefault="00DE0281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</w:p>
    <w:p w14:paraId="1BAD84B5" w14:textId="12E8A3D1" w:rsidR="00DE0281" w:rsidRPr="0073619E" w:rsidRDefault="00027FBE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Style w:val="TeksttreciPogrubienie1"/>
          <w:rFonts w:ascii="Acumin Pro" w:hAnsi="Acumin Pro" w:cs="Calibri Light"/>
          <w:sz w:val="20"/>
          <w:szCs w:val="20"/>
        </w:rPr>
        <w:t>3</w:t>
      </w:r>
      <w:r w:rsidR="002760A4" w:rsidRPr="0073619E">
        <w:rPr>
          <w:rStyle w:val="TeksttreciPogrubienie1"/>
          <w:rFonts w:ascii="Acumin Pro" w:hAnsi="Acumin Pro" w:cs="Calibri Light"/>
          <w:sz w:val="20"/>
          <w:szCs w:val="20"/>
        </w:rPr>
        <w:t xml:space="preserve">. </w:t>
      </w:r>
      <w:r w:rsidR="00DE0281" w:rsidRPr="0073619E">
        <w:rPr>
          <w:rStyle w:val="TeksttreciPogrubienie1"/>
          <w:rFonts w:ascii="Acumin Pro" w:hAnsi="Acumin Pro" w:cs="Calibri Light"/>
          <w:sz w:val="20"/>
          <w:szCs w:val="20"/>
        </w:rPr>
        <w:t>Nazwy instytucji, muzeów, zbiorów</w:t>
      </w:r>
      <w:r w:rsidR="00DE0281" w:rsidRPr="0073619E">
        <w:rPr>
          <w:rFonts w:ascii="Acumin Pro" w:hAnsi="Acumin Pro" w:cs="Calibri Light"/>
          <w:sz w:val="20"/>
          <w:szCs w:val="20"/>
        </w:rPr>
        <w:t xml:space="preserve"> </w:t>
      </w:r>
      <w:r w:rsidR="00DE0281" w:rsidRPr="0073619E">
        <w:rPr>
          <w:rFonts w:ascii="Acumin Pro" w:hAnsi="Acumin Pro" w:cs="Calibri Light"/>
          <w:b/>
          <w:sz w:val="20"/>
          <w:szCs w:val="20"/>
        </w:rPr>
        <w:t>itp.</w:t>
      </w:r>
      <w:r w:rsidR="00DE0281" w:rsidRPr="0073619E">
        <w:rPr>
          <w:rFonts w:ascii="Acumin Pro" w:hAnsi="Acumin Pro" w:cs="Calibri Light"/>
          <w:sz w:val="20"/>
          <w:szCs w:val="20"/>
        </w:rPr>
        <w:t xml:space="preserve"> podajemy w brzmieniu oryginalnym (np. </w:t>
      </w:r>
      <w:proofErr w:type="spellStart"/>
      <w:r w:rsidR="00DE0281" w:rsidRPr="0073619E">
        <w:rPr>
          <w:rFonts w:ascii="Acumin Pro" w:hAnsi="Acumin Pro" w:cs="Calibri Light"/>
          <w:sz w:val="20"/>
          <w:szCs w:val="20"/>
        </w:rPr>
        <w:t>Kunsthistorisches</w:t>
      </w:r>
      <w:proofErr w:type="spellEnd"/>
      <w:r w:rsidR="00DE0281" w:rsidRPr="0073619E">
        <w:rPr>
          <w:rFonts w:ascii="Acumin Pro" w:hAnsi="Acumin Pro" w:cs="Calibri Light"/>
          <w:sz w:val="20"/>
          <w:szCs w:val="20"/>
        </w:rPr>
        <w:t xml:space="preserve"> Museum), choć dopuszczalne jest używanie </w:t>
      </w:r>
      <w:r w:rsidR="00B91433" w:rsidRPr="0073619E">
        <w:rPr>
          <w:rFonts w:ascii="Acumin Pro" w:hAnsi="Acumin Pro" w:cs="Calibri Light"/>
          <w:sz w:val="20"/>
          <w:szCs w:val="20"/>
        </w:rPr>
        <w:t xml:space="preserve">powszechnie stosowanych </w:t>
      </w:r>
      <w:r w:rsidR="00DE0281" w:rsidRPr="0073619E">
        <w:rPr>
          <w:rFonts w:ascii="Acumin Pro" w:hAnsi="Acumin Pro" w:cs="Calibri Light"/>
          <w:sz w:val="20"/>
          <w:szCs w:val="20"/>
        </w:rPr>
        <w:t xml:space="preserve">nazw spolszczonych (np. Luwr, Ermitaż). </w:t>
      </w:r>
      <w:r w:rsidR="00DE0281" w:rsidRPr="0073619E">
        <w:rPr>
          <w:rStyle w:val="TeksttreciPogrubienie1"/>
          <w:rFonts w:ascii="Acumin Pro" w:hAnsi="Acumin Pro" w:cs="Calibri Light"/>
          <w:sz w:val="20"/>
          <w:szCs w:val="20"/>
        </w:rPr>
        <w:t>Nazwy miast</w:t>
      </w:r>
      <w:r w:rsidR="00DE0281" w:rsidRPr="0073619E">
        <w:rPr>
          <w:rFonts w:ascii="Acumin Pro" w:hAnsi="Acumin Pro" w:cs="Calibri Light"/>
          <w:sz w:val="20"/>
          <w:szCs w:val="20"/>
        </w:rPr>
        <w:t xml:space="preserve"> (poza zapisem bibliograficznym) należy podawać w formie spolszczonej, o ile taka istnieje (np. Ratyzbona, nie Regensburg; Akwizgran</w:t>
      </w:r>
      <w:r w:rsidR="009A2594">
        <w:rPr>
          <w:rFonts w:ascii="Acumin Pro" w:hAnsi="Acumin Pro" w:cs="Calibri Light"/>
          <w:sz w:val="20"/>
          <w:szCs w:val="20"/>
        </w:rPr>
        <w:t>,</w:t>
      </w:r>
      <w:r w:rsidR="00DE0281" w:rsidRPr="0073619E">
        <w:rPr>
          <w:rFonts w:ascii="Acumin Pro" w:hAnsi="Acumin Pro" w:cs="Calibri Light"/>
          <w:sz w:val="20"/>
          <w:szCs w:val="20"/>
        </w:rPr>
        <w:t xml:space="preserve"> nie Aachen).</w:t>
      </w:r>
      <w:r w:rsidR="00DE0281" w:rsidRPr="0073619E">
        <w:rPr>
          <w:rStyle w:val="TeksttreciPogrubienie1"/>
          <w:rFonts w:ascii="Acumin Pro" w:hAnsi="Acumin Pro" w:cs="Calibri Light"/>
          <w:sz w:val="20"/>
          <w:szCs w:val="20"/>
        </w:rPr>
        <w:t xml:space="preserve"> Imiona i nazwiska obcojęzyczne</w:t>
      </w:r>
      <w:r w:rsidR="00DE0281" w:rsidRPr="0073619E">
        <w:rPr>
          <w:rFonts w:ascii="Acumin Pro" w:hAnsi="Acumin Pro" w:cs="Calibri Light"/>
          <w:sz w:val="20"/>
          <w:szCs w:val="20"/>
        </w:rPr>
        <w:t xml:space="preserve"> należy pozostawić w zapisie oryginalnym (poza zwyczajowo używanymi, jak np. Michał Anioł</w:t>
      </w:r>
      <w:r w:rsidR="009471DD" w:rsidRPr="0073619E">
        <w:rPr>
          <w:rFonts w:ascii="Acumin Pro" w:hAnsi="Acumin Pro" w:cs="Calibri Light"/>
          <w:sz w:val="20"/>
          <w:szCs w:val="20"/>
        </w:rPr>
        <w:t>); z</w:t>
      </w:r>
      <w:r w:rsidR="001D11C4" w:rsidRPr="0073619E">
        <w:rPr>
          <w:rFonts w:ascii="Acumin Pro" w:hAnsi="Acumin Pro" w:cs="Calibri Light"/>
          <w:sz w:val="20"/>
          <w:szCs w:val="20"/>
        </w:rPr>
        <w:t>arówno polskie, jak i obce należy</w:t>
      </w:r>
      <w:r w:rsidR="00DE0281" w:rsidRPr="0073619E">
        <w:rPr>
          <w:rFonts w:ascii="Acumin Pro" w:hAnsi="Acumin Pro" w:cs="Calibri Light"/>
          <w:sz w:val="20"/>
          <w:szCs w:val="20"/>
        </w:rPr>
        <w:t xml:space="preserve"> konsekwentnie </w:t>
      </w:r>
      <w:r w:rsidR="001D11C4" w:rsidRPr="0073619E">
        <w:rPr>
          <w:rFonts w:ascii="Acumin Pro" w:hAnsi="Acumin Pro" w:cs="Calibri Light"/>
          <w:sz w:val="20"/>
          <w:szCs w:val="20"/>
          <w:u w:val="single"/>
        </w:rPr>
        <w:t>odmieniać</w:t>
      </w:r>
      <w:r w:rsidR="00DE0281" w:rsidRPr="0073619E">
        <w:rPr>
          <w:rFonts w:ascii="Acumin Pro" w:hAnsi="Acumin Pro" w:cs="Calibri Light"/>
          <w:sz w:val="20"/>
          <w:szCs w:val="20"/>
          <w:u w:val="single"/>
        </w:rPr>
        <w:t xml:space="preserve"> przez przypadki</w:t>
      </w:r>
      <w:r w:rsidR="00DE0281" w:rsidRPr="0073619E">
        <w:rPr>
          <w:rFonts w:ascii="Acumin Pro" w:hAnsi="Acumin Pro" w:cs="Calibri Light"/>
          <w:sz w:val="20"/>
          <w:szCs w:val="20"/>
        </w:rPr>
        <w:t xml:space="preserve"> według stosownych zasad podanych w słownikach (polecamy zwłaszcza publikacje PWN, np. pięciotomowy</w:t>
      </w:r>
      <w:r w:rsidR="00DE0281" w:rsidRPr="0073619E">
        <w:rPr>
          <w:rStyle w:val="Teksttreci12pt1"/>
          <w:rFonts w:ascii="Acumin Pro" w:hAnsi="Acumin Pro" w:cs="Calibri Light"/>
          <w:sz w:val="20"/>
          <w:szCs w:val="20"/>
        </w:rPr>
        <w:t xml:space="preserve"> </w:t>
      </w:r>
      <w:r w:rsidR="00DE0281" w:rsidRPr="0073619E">
        <w:rPr>
          <w:rFonts w:ascii="Acumin Pro" w:hAnsi="Acumin Pro" w:cs="Calibri Light"/>
          <w:i/>
          <w:iCs/>
          <w:sz w:val="20"/>
          <w:szCs w:val="20"/>
        </w:rPr>
        <w:t>Wielki słownik j</w:t>
      </w:r>
      <w:r w:rsidR="00DE0281" w:rsidRPr="0073619E">
        <w:rPr>
          <w:rFonts w:ascii="Acumin Pro" w:hAnsi="Acumin Pro" w:cs="Calibri Light"/>
          <w:sz w:val="20"/>
          <w:szCs w:val="20"/>
        </w:rPr>
        <w:t>ę</w:t>
      </w:r>
      <w:r w:rsidR="00DE0281" w:rsidRPr="0073619E">
        <w:rPr>
          <w:rFonts w:ascii="Acumin Pro" w:hAnsi="Acumin Pro" w:cs="Calibri Light"/>
          <w:i/>
          <w:iCs/>
          <w:sz w:val="20"/>
          <w:szCs w:val="20"/>
        </w:rPr>
        <w:t>zyka polskiego</w:t>
      </w:r>
      <w:r w:rsidR="00DE0281" w:rsidRPr="0073619E">
        <w:rPr>
          <w:rFonts w:ascii="Acumin Pro" w:hAnsi="Acumin Pro" w:cs="Calibri Light"/>
          <w:iCs/>
          <w:sz w:val="20"/>
          <w:szCs w:val="20"/>
        </w:rPr>
        <w:t xml:space="preserve">, </w:t>
      </w:r>
      <w:r w:rsidR="00DE0281" w:rsidRPr="0073619E">
        <w:rPr>
          <w:rFonts w:ascii="Acumin Pro" w:hAnsi="Acumin Pro" w:cs="Calibri Light"/>
          <w:i/>
          <w:iCs/>
          <w:sz w:val="20"/>
          <w:szCs w:val="20"/>
        </w:rPr>
        <w:t>Wielki słownik poprawnej polszczyzny</w:t>
      </w:r>
      <w:r w:rsidR="00DE0281" w:rsidRPr="0073619E">
        <w:rPr>
          <w:rFonts w:ascii="Acumin Pro" w:hAnsi="Acumin Pro" w:cs="Calibri Light"/>
          <w:iCs/>
          <w:sz w:val="20"/>
          <w:szCs w:val="20"/>
        </w:rPr>
        <w:t xml:space="preserve"> Andrzeja Markowskiego</w:t>
      </w:r>
      <w:r w:rsidR="00DE0281" w:rsidRPr="0073619E">
        <w:rPr>
          <w:rFonts w:ascii="Acumin Pro" w:hAnsi="Acumin Pro" w:cs="Calibri Light"/>
          <w:sz w:val="20"/>
          <w:szCs w:val="20"/>
        </w:rPr>
        <w:t xml:space="preserve"> i </w:t>
      </w:r>
      <w:r w:rsidR="00DE0281" w:rsidRPr="0073619E">
        <w:rPr>
          <w:rFonts w:ascii="Acumin Pro" w:hAnsi="Acumin Pro" w:cs="Calibri Light"/>
          <w:i/>
          <w:iCs/>
          <w:sz w:val="20"/>
          <w:szCs w:val="20"/>
        </w:rPr>
        <w:t xml:space="preserve">Wielki słownik ortograficzny </w:t>
      </w:r>
      <w:r w:rsidR="00DE0281" w:rsidRPr="0073619E">
        <w:rPr>
          <w:rFonts w:ascii="Acumin Pro" w:hAnsi="Acumin Pro" w:cs="Calibri Light"/>
          <w:iCs/>
          <w:sz w:val="20"/>
          <w:szCs w:val="20"/>
        </w:rPr>
        <w:t>Edwarda Polańskiego)</w:t>
      </w:r>
      <w:r w:rsidR="00DE0281" w:rsidRPr="0073619E">
        <w:rPr>
          <w:rFonts w:ascii="Acumin Pro" w:hAnsi="Acumin Pro" w:cs="Calibri Light"/>
          <w:sz w:val="20"/>
          <w:szCs w:val="20"/>
        </w:rPr>
        <w:t>.</w:t>
      </w:r>
    </w:p>
    <w:p w14:paraId="6AC8E4D3" w14:textId="77777777" w:rsidR="001D11C4" w:rsidRPr="0073619E" w:rsidRDefault="001D11C4" w:rsidP="0073619E">
      <w:pPr>
        <w:pStyle w:val="Teksttreci0"/>
        <w:shd w:val="clear" w:color="auto" w:fill="auto"/>
        <w:spacing w:before="0" w:line="360" w:lineRule="auto"/>
        <w:ind w:firstLine="0"/>
        <w:rPr>
          <w:rStyle w:val="TeksttreciPogrubienie1"/>
          <w:rFonts w:ascii="Acumin Pro" w:hAnsi="Acumin Pro" w:cs="Calibri Light"/>
          <w:b w:val="0"/>
          <w:sz w:val="20"/>
          <w:szCs w:val="20"/>
        </w:rPr>
      </w:pPr>
    </w:p>
    <w:p w14:paraId="37FF6106" w14:textId="312F5915" w:rsidR="00DE0281" w:rsidRPr="0073619E" w:rsidRDefault="00027FBE" w:rsidP="0073619E">
      <w:pPr>
        <w:pStyle w:val="Teksttreci0"/>
        <w:shd w:val="clear" w:color="auto" w:fill="auto"/>
        <w:spacing w:before="0" w:line="360" w:lineRule="auto"/>
        <w:ind w:firstLine="0"/>
        <w:rPr>
          <w:rStyle w:val="TeksttreciPogrubienie1"/>
          <w:rFonts w:ascii="Acumin Pro" w:hAnsi="Acumin Pro" w:cs="Calibri Light"/>
          <w:b w:val="0"/>
          <w:sz w:val="20"/>
          <w:szCs w:val="20"/>
        </w:rPr>
      </w:pPr>
      <w:r w:rsidRPr="0073619E">
        <w:rPr>
          <w:rStyle w:val="TeksttreciPogrubienie1"/>
          <w:rFonts w:ascii="Acumin Pro" w:hAnsi="Acumin Pro" w:cs="Calibri Light"/>
          <w:sz w:val="20"/>
          <w:szCs w:val="20"/>
        </w:rPr>
        <w:t>4</w:t>
      </w:r>
      <w:r w:rsidR="00DE0281" w:rsidRPr="0073619E">
        <w:rPr>
          <w:rStyle w:val="TeksttreciPogrubienie1"/>
          <w:rFonts w:ascii="Acumin Pro" w:hAnsi="Acumin Pro" w:cs="Calibri Light"/>
          <w:sz w:val="20"/>
          <w:szCs w:val="20"/>
        </w:rPr>
        <w:t>.</w:t>
      </w:r>
      <w:r w:rsidR="00DE0281" w:rsidRPr="0073619E">
        <w:rPr>
          <w:rStyle w:val="TeksttreciPogrubienie1"/>
          <w:rFonts w:ascii="Acumin Pro" w:hAnsi="Acumin Pro" w:cs="Calibri Light"/>
          <w:b w:val="0"/>
          <w:sz w:val="20"/>
          <w:szCs w:val="20"/>
        </w:rPr>
        <w:t xml:space="preserve"> </w:t>
      </w:r>
      <w:r w:rsidR="00DE0281" w:rsidRPr="0073619E">
        <w:rPr>
          <w:rStyle w:val="TeksttreciPogrubienie1"/>
          <w:rFonts w:ascii="Acumin Pro" w:hAnsi="Acumin Pro" w:cs="Calibri Light"/>
          <w:sz w:val="20"/>
          <w:szCs w:val="20"/>
        </w:rPr>
        <w:t>Zakres</w:t>
      </w:r>
      <w:r w:rsidR="001D11C4" w:rsidRPr="0073619E">
        <w:rPr>
          <w:rStyle w:val="TeksttreciPogrubienie1"/>
          <w:rFonts w:ascii="Acumin Pro" w:hAnsi="Acumin Pro" w:cs="Calibri Light"/>
          <w:sz w:val="20"/>
          <w:szCs w:val="20"/>
        </w:rPr>
        <w:t>y</w:t>
      </w:r>
      <w:r w:rsidR="00DE0281" w:rsidRPr="0073619E">
        <w:rPr>
          <w:rStyle w:val="TeksttreciPogrubienie1"/>
          <w:rFonts w:ascii="Acumin Pro" w:hAnsi="Acumin Pro" w:cs="Calibri Light"/>
          <w:b w:val="0"/>
          <w:sz w:val="20"/>
          <w:szCs w:val="20"/>
        </w:rPr>
        <w:t xml:space="preserve"> (lat, stron itp.) oznaczamy myślnikiem (</w:t>
      </w:r>
      <w:r w:rsidR="009471DD" w:rsidRPr="0073619E">
        <w:rPr>
          <w:rStyle w:val="TeksttreciPogrubienie1"/>
          <w:rFonts w:ascii="Acumin Pro" w:hAnsi="Acumin Pro" w:cs="Calibri Light"/>
          <w:b w:val="0"/>
          <w:sz w:val="20"/>
          <w:szCs w:val="20"/>
        </w:rPr>
        <w:t>–</w:t>
      </w:r>
      <w:r w:rsidR="00DE0281" w:rsidRPr="0073619E">
        <w:rPr>
          <w:rStyle w:val="TeksttreciPogrubienie1"/>
          <w:rFonts w:ascii="Acumin Pro" w:hAnsi="Acumin Pro" w:cs="Calibri Light"/>
          <w:b w:val="0"/>
          <w:sz w:val="20"/>
          <w:szCs w:val="20"/>
        </w:rPr>
        <w:t>), nie łącznikiem (-), nie używając spacji</w:t>
      </w:r>
    </w:p>
    <w:p w14:paraId="5B39EC15" w14:textId="77777777" w:rsidR="00DE0281" w:rsidRPr="0073619E" w:rsidRDefault="00DE0281" w:rsidP="0073619E">
      <w:pPr>
        <w:pStyle w:val="Teksttreci0"/>
        <w:shd w:val="clear" w:color="auto" w:fill="auto"/>
        <w:spacing w:before="0" w:line="360" w:lineRule="auto"/>
        <w:ind w:firstLine="0"/>
        <w:rPr>
          <w:rStyle w:val="TeksttreciPogrubienie1"/>
          <w:rFonts w:ascii="Acumin Pro" w:hAnsi="Acumin Pro" w:cs="Calibri Light"/>
          <w:b w:val="0"/>
          <w:sz w:val="20"/>
          <w:szCs w:val="20"/>
        </w:rPr>
      </w:pPr>
      <w:r w:rsidRPr="0073619E">
        <w:rPr>
          <w:rStyle w:val="TeksttreciPogrubienie1"/>
          <w:rFonts w:ascii="Acumin Pro" w:hAnsi="Acumin Pro" w:cs="Calibri Light"/>
          <w:b w:val="0"/>
          <w:sz w:val="20"/>
          <w:szCs w:val="20"/>
        </w:rPr>
        <w:tab/>
        <w:t>1987–2003</w:t>
      </w:r>
    </w:p>
    <w:p w14:paraId="5822D7B7" w14:textId="77777777" w:rsidR="0012746A" w:rsidRPr="0073619E" w:rsidRDefault="0012746A" w:rsidP="0073619E">
      <w:pPr>
        <w:pStyle w:val="Teksttreci0"/>
        <w:shd w:val="clear" w:color="auto" w:fill="auto"/>
        <w:spacing w:before="0" w:line="360" w:lineRule="auto"/>
        <w:ind w:firstLine="0"/>
        <w:rPr>
          <w:rStyle w:val="TeksttreciPogrubienie1"/>
          <w:rFonts w:ascii="Acumin Pro" w:hAnsi="Acumin Pro" w:cs="Calibri Light"/>
          <w:b w:val="0"/>
          <w:sz w:val="20"/>
          <w:szCs w:val="20"/>
        </w:rPr>
      </w:pPr>
      <w:r w:rsidRPr="0073619E">
        <w:rPr>
          <w:rStyle w:val="TeksttreciPogrubienie1"/>
          <w:rFonts w:ascii="Acumin Pro" w:hAnsi="Acumin Pro" w:cs="Calibri Light"/>
          <w:b w:val="0"/>
          <w:sz w:val="20"/>
          <w:szCs w:val="20"/>
        </w:rPr>
        <w:tab/>
        <w:t>s. 23–54.</w:t>
      </w:r>
    </w:p>
    <w:p w14:paraId="4BBA6B82" w14:textId="77777777" w:rsidR="00DE0281" w:rsidRPr="0073619E" w:rsidRDefault="00DE0281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</w:p>
    <w:p w14:paraId="49BB46DF" w14:textId="648E2E07" w:rsidR="00DE0281" w:rsidRPr="0073619E" w:rsidRDefault="002760A4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Style w:val="TeksttreciPogrubienie1"/>
          <w:rFonts w:ascii="Acumin Pro" w:hAnsi="Acumin Pro" w:cs="Calibri Light"/>
          <w:sz w:val="20"/>
          <w:szCs w:val="20"/>
        </w:rPr>
        <w:t>5</w:t>
      </w:r>
      <w:r w:rsidR="00DE0281" w:rsidRPr="0073619E">
        <w:rPr>
          <w:rStyle w:val="TeksttreciPogrubienie1"/>
          <w:rFonts w:ascii="Acumin Pro" w:hAnsi="Acumin Pro" w:cs="Calibri Light"/>
          <w:sz w:val="20"/>
          <w:szCs w:val="20"/>
        </w:rPr>
        <w:t>.</w:t>
      </w:r>
      <w:r w:rsidR="00DE0281" w:rsidRPr="0073619E">
        <w:rPr>
          <w:rStyle w:val="TeksttreciPogrubienie1"/>
          <w:rFonts w:ascii="Acumin Pro" w:hAnsi="Acumin Pro" w:cs="Calibri Light"/>
          <w:b w:val="0"/>
          <w:sz w:val="20"/>
          <w:szCs w:val="20"/>
        </w:rPr>
        <w:t xml:space="preserve"> </w:t>
      </w:r>
      <w:r w:rsidR="001D11C4" w:rsidRPr="0073619E">
        <w:rPr>
          <w:rStyle w:val="TeksttreciPogrubienie1"/>
          <w:rFonts w:ascii="Acumin Pro" w:hAnsi="Acumin Pro" w:cs="Calibri Light"/>
          <w:sz w:val="20"/>
          <w:szCs w:val="20"/>
        </w:rPr>
        <w:t>D</w:t>
      </w:r>
      <w:r w:rsidR="00DE0281" w:rsidRPr="0073619E">
        <w:rPr>
          <w:rStyle w:val="TeksttreciPogrubienie1"/>
          <w:rFonts w:ascii="Acumin Pro" w:hAnsi="Acumin Pro" w:cs="Calibri Light"/>
          <w:sz w:val="20"/>
          <w:szCs w:val="20"/>
        </w:rPr>
        <w:t>at</w:t>
      </w:r>
      <w:r w:rsidR="001D11C4" w:rsidRPr="0073619E">
        <w:rPr>
          <w:rStyle w:val="TeksttreciPogrubienie1"/>
          <w:rFonts w:ascii="Acumin Pro" w:hAnsi="Acumin Pro" w:cs="Calibri Light"/>
          <w:sz w:val="20"/>
          <w:szCs w:val="20"/>
        </w:rPr>
        <w:t>y</w:t>
      </w:r>
      <w:r w:rsidR="00DE0281" w:rsidRPr="0073619E">
        <w:rPr>
          <w:rFonts w:ascii="Acumin Pro" w:hAnsi="Acumin Pro" w:cs="Calibri Light"/>
          <w:sz w:val="20"/>
          <w:szCs w:val="20"/>
        </w:rPr>
        <w:t xml:space="preserve"> </w:t>
      </w:r>
    </w:p>
    <w:p w14:paraId="309AC163" w14:textId="1910D565" w:rsidR="00DE0281" w:rsidRPr="0073619E" w:rsidRDefault="0066403E" w:rsidP="009A2594">
      <w:pPr>
        <w:pStyle w:val="Teksttreci0"/>
        <w:numPr>
          <w:ilvl w:val="0"/>
          <w:numId w:val="15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>
        <w:rPr>
          <w:rStyle w:val="TeksttreciPogrubienie1"/>
          <w:rFonts w:ascii="Acumin Pro" w:hAnsi="Acumin Pro" w:cs="Calibri Light"/>
          <w:b w:val="0"/>
          <w:sz w:val="20"/>
          <w:szCs w:val="20"/>
        </w:rPr>
        <w:t>P</w:t>
      </w:r>
      <w:r w:rsidR="00DE0281" w:rsidRPr="0073619E">
        <w:rPr>
          <w:rStyle w:val="TeksttreciPogrubienie1"/>
          <w:rFonts w:ascii="Acumin Pro" w:hAnsi="Acumin Pro" w:cs="Calibri Light"/>
          <w:b w:val="0"/>
          <w:sz w:val="20"/>
          <w:szCs w:val="20"/>
        </w:rPr>
        <w:t>o konkretnej dacie lub określeniu stulecia należy stosować skróty</w:t>
      </w:r>
      <w:r w:rsidR="00DE0281" w:rsidRPr="0073619E">
        <w:rPr>
          <w:rStyle w:val="TeksttreciPogrubienie1"/>
          <w:rFonts w:ascii="Acumin Pro" w:hAnsi="Acumin Pro" w:cs="Calibri Light"/>
          <w:sz w:val="20"/>
          <w:szCs w:val="20"/>
        </w:rPr>
        <w:t xml:space="preserve"> </w:t>
      </w:r>
      <w:r w:rsidR="00DE0281" w:rsidRPr="0073619E">
        <w:rPr>
          <w:rStyle w:val="TeksttreciPogrubienie1"/>
          <w:rFonts w:ascii="Acumin Pro" w:hAnsi="Acumin Pro" w:cs="Calibri Light"/>
          <w:b w:val="0"/>
          <w:sz w:val="20"/>
          <w:szCs w:val="20"/>
        </w:rPr>
        <w:t>„</w:t>
      </w:r>
      <w:r w:rsidR="00DE0281" w:rsidRPr="0073619E">
        <w:rPr>
          <w:rStyle w:val="TeksttreciPogrubienie1"/>
          <w:rFonts w:ascii="Acumin Pro" w:hAnsi="Acumin Pro" w:cs="Calibri Light"/>
          <w:sz w:val="20"/>
          <w:szCs w:val="20"/>
        </w:rPr>
        <w:t>r.</w:t>
      </w:r>
      <w:r w:rsidR="00DE0281" w:rsidRPr="0073619E">
        <w:rPr>
          <w:rStyle w:val="TeksttreciPogrubienie1"/>
          <w:rFonts w:ascii="Acumin Pro" w:hAnsi="Acumin Pro" w:cs="Calibri Light"/>
          <w:b w:val="0"/>
          <w:sz w:val="20"/>
          <w:szCs w:val="20"/>
        </w:rPr>
        <w:t>” oraz „</w:t>
      </w:r>
      <w:r w:rsidR="00DE0281" w:rsidRPr="0073619E">
        <w:rPr>
          <w:rStyle w:val="TeksttreciPogrubienie1"/>
          <w:rFonts w:ascii="Acumin Pro" w:hAnsi="Acumin Pro" w:cs="Calibri Light"/>
          <w:sz w:val="20"/>
          <w:szCs w:val="20"/>
        </w:rPr>
        <w:t>w.</w:t>
      </w:r>
      <w:r w:rsidR="00DE0281" w:rsidRPr="0073619E">
        <w:rPr>
          <w:rStyle w:val="TeksttreciPogrubienie1"/>
          <w:rFonts w:ascii="Acumin Pro" w:hAnsi="Acumin Pro" w:cs="Calibri Light"/>
          <w:b w:val="0"/>
          <w:sz w:val="20"/>
          <w:szCs w:val="20"/>
        </w:rPr>
        <w:t>”</w:t>
      </w:r>
      <w:r w:rsidR="001D11C4" w:rsidRPr="0073619E">
        <w:rPr>
          <w:rStyle w:val="TeksttreciPogrubienie1"/>
          <w:rFonts w:ascii="Acumin Pro" w:hAnsi="Acumin Pro" w:cs="Calibri Light"/>
          <w:b w:val="0"/>
          <w:sz w:val="20"/>
          <w:szCs w:val="20"/>
        </w:rPr>
        <w:t xml:space="preserve"> (wyjątkowo, szczególnie w przypadku natłoku dat, można zastosować szyk przestawny i rozwinąć skrót)</w:t>
      </w:r>
    </w:p>
    <w:p w14:paraId="3BF9CDC7" w14:textId="77777777" w:rsidR="00DE0281" w:rsidRPr="0073619E" w:rsidRDefault="00DE0281" w:rsidP="0073619E">
      <w:pPr>
        <w:pStyle w:val="Teksttreci0"/>
        <w:shd w:val="clear" w:color="auto" w:fill="auto"/>
        <w:spacing w:before="0" w:line="360" w:lineRule="auto"/>
        <w:ind w:firstLine="708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w 1410 r.</w:t>
      </w:r>
      <w:r w:rsidR="001D11C4" w:rsidRPr="0073619E">
        <w:rPr>
          <w:rFonts w:ascii="Acumin Pro" w:hAnsi="Acumin Pro" w:cs="Calibri Light"/>
          <w:sz w:val="20"/>
          <w:szCs w:val="20"/>
        </w:rPr>
        <w:t xml:space="preserve"> (wyjątkowo: w roku 1410)</w:t>
      </w:r>
    </w:p>
    <w:p w14:paraId="79582AD3" w14:textId="35D7464E" w:rsidR="00DE0281" w:rsidRPr="0073619E" w:rsidRDefault="00DE0281" w:rsidP="0073619E">
      <w:pPr>
        <w:pStyle w:val="Teksttreci0"/>
        <w:shd w:val="clear" w:color="auto" w:fill="auto"/>
        <w:spacing w:before="0" w:line="360" w:lineRule="auto"/>
        <w:ind w:firstLine="708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w XV w.</w:t>
      </w:r>
      <w:r w:rsidR="001D11C4" w:rsidRPr="0073619E">
        <w:rPr>
          <w:rFonts w:ascii="Acumin Pro" w:hAnsi="Acumin Pro" w:cs="Calibri Light"/>
          <w:sz w:val="20"/>
          <w:szCs w:val="20"/>
        </w:rPr>
        <w:t xml:space="preserve"> (wyjątkowo: w wieku XV)</w:t>
      </w:r>
      <w:r w:rsidR="0066403E">
        <w:rPr>
          <w:rFonts w:ascii="Acumin Pro" w:hAnsi="Acumin Pro" w:cs="Calibri Light"/>
          <w:sz w:val="20"/>
          <w:szCs w:val="20"/>
        </w:rPr>
        <w:t>.</w:t>
      </w:r>
    </w:p>
    <w:p w14:paraId="466FD132" w14:textId="1D233067" w:rsidR="00DE0281" w:rsidRPr="0073619E" w:rsidRDefault="0066403E" w:rsidP="009A2594">
      <w:pPr>
        <w:pStyle w:val="Teksttreci0"/>
        <w:numPr>
          <w:ilvl w:val="0"/>
          <w:numId w:val="15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>
        <w:rPr>
          <w:rFonts w:ascii="Acumin Pro" w:hAnsi="Acumin Pro" w:cs="Calibri Light"/>
          <w:sz w:val="20"/>
          <w:szCs w:val="20"/>
        </w:rPr>
        <w:t>D</w:t>
      </w:r>
      <w:r w:rsidR="00DE0281" w:rsidRPr="0073619E">
        <w:rPr>
          <w:rFonts w:ascii="Acumin Pro" w:hAnsi="Acumin Pro" w:cs="Calibri Light"/>
          <w:sz w:val="20"/>
          <w:szCs w:val="20"/>
        </w:rPr>
        <w:t xml:space="preserve">o zapisu daty dziennej i roku stosujemy cyfry arabskie, nazwy miesięcy zapisujemy słownie; między poszczególnymi członami daty nie stawiamy kropek </w:t>
      </w:r>
    </w:p>
    <w:p w14:paraId="4AB93E69" w14:textId="77777777" w:rsidR="00DE0281" w:rsidRPr="0073619E" w:rsidRDefault="00DE0281" w:rsidP="0073619E">
      <w:pPr>
        <w:pStyle w:val="Teksttreci0"/>
        <w:shd w:val="clear" w:color="auto" w:fill="auto"/>
        <w:spacing w:before="0" w:line="360" w:lineRule="auto"/>
        <w:ind w:firstLine="708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15 grudnia 2020 r.</w:t>
      </w:r>
    </w:p>
    <w:p w14:paraId="3F9C146B" w14:textId="59D372F1" w:rsidR="00DE0281" w:rsidRPr="0073619E" w:rsidRDefault="0066403E" w:rsidP="009A2594">
      <w:pPr>
        <w:pStyle w:val="Teksttreci0"/>
        <w:numPr>
          <w:ilvl w:val="0"/>
          <w:numId w:val="15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>
        <w:rPr>
          <w:rFonts w:ascii="Acumin Pro" w:hAnsi="Acumin Pro" w:cs="Calibri Light"/>
          <w:sz w:val="20"/>
          <w:szCs w:val="20"/>
        </w:rPr>
        <w:t>W</w:t>
      </w:r>
      <w:r w:rsidR="00DE0281" w:rsidRPr="0073619E">
        <w:rPr>
          <w:rFonts w:ascii="Acumin Pro" w:hAnsi="Acumin Pro" w:cs="Calibri Light"/>
          <w:sz w:val="20"/>
          <w:szCs w:val="20"/>
        </w:rPr>
        <w:t xml:space="preserve"> przypisach i podpisach ilustracji dopuszczalne pisanie miesięcy cyframi rzymskimi, bez kropek oddzielających oraz skrótu „r.” </w:t>
      </w:r>
    </w:p>
    <w:p w14:paraId="61C81147" w14:textId="1FED67D6" w:rsidR="00DE0281" w:rsidRPr="0073619E" w:rsidRDefault="00DE0281" w:rsidP="0073619E">
      <w:pPr>
        <w:pStyle w:val="Teksttreci0"/>
        <w:shd w:val="clear" w:color="auto" w:fill="auto"/>
        <w:spacing w:before="0" w:line="360" w:lineRule="auto"/>
        <w:ind w:firstLine="709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15 XII 2020</w:t>
      </w:r>
      <w:r w:rsidR="0066403E">
        <w:rPr>
          <w:rFonts w:ascii="Acumin Pro" w:hAnsi="Acumin Pro" w:cs="Calibri Light"/>
          <w:sz w:val="20"/>
          <w:szCs w:val="20"/>
        </w:rPr>
        <w:t>.</w:t>
      </w:r>
    </w:p>
    <w:p w14:paraId="534BCAC6" w14:textId="77777777" w:rsidR="001B18AA" w:rsidRPr="0073619E" w:rsidRDefault="001B18AA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</w:p>
    <w:p w14:paraId="1DAF030C" w14:textId="6503FAFD" w:rsidR="001B18AA" w:rsidRPr="0073619E" w:rsidRDefault="0072466F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Style w:val="TeksttreciPogrubienie1"/>
          <w:rFonts w:ascii="Acumin Pro" w:hAnsi="Acumin Pro" w:cs="Calibri Light"/>
          <w:sz w:val="20"/>
          <w:szCs w:val="20"/>
        </w:rPr>
        <w:t xml:space="preserve">6. </w:t>
      </w:r>
      <w:r w:rsidR="001B18AA" w:rsidRPr="0073619E">
        <w:rPr>
          <w:rStyle w:val="TeksttreciPogrubienie1"/>
          <w:rFonts w:ascii="Acumin Pro" w:hAnsi="Acumin Pro" w:cs="Calibri Light"/>
          <w:sz w:val="20"/>
          <w:szCs w:val="20"/>
        </w:rPr>
        <w:t>Cytaty</w:t>
      </w:r>
    </w:p>
    <w:p w14:paraId="5E14932A" w14:textId="2BDB46F2" w:rsidR="0012746A" w:rsidRPr="0073619E" w:rsidRDefault="0066403E" w:rsidP="009A2594">
      <w:pPr>
        <w:pStyle w:val="Teksttreci0"/>
        <w:numPr>
          <w:ilvl w:val="0"/>
          <w:numId w:val="15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>
        <w:rPr>
          <w:rFonts w:ascii="Acumin Pro" w:hAnsi="Acumin Pro" w:cs="Calibri Light"/>
          <w:sz w:val="20"/>
          <w:szCs w:val="20"/>
        </w:rPr>
        <w:t>C</w:t>
      </w:r>
      <w:r w:rsidR="0012746A" w:rsidRPr="0073619E">
        <w:rPr>
          <w:rFonts w:ascii="Acumin Pro" w:hAnsi="Acumin Pro" w:cs="Calibri Light"/>
          <w:sz w:val="20"/>
          <w:szCs w:val="20"/>
        </w:rPr>
        <w:t>ytaty powinny być zapisane w cudzysłowie bez kursywy; dłuższe cytaty (powyżej 4 wierszy) powinny zostać zapisane czcionką o rozmiarze 10 punktów i wyróżnione dodatkowo wcięciem z obu stron</w:t>
      </w:r>
      <w:r>
        <w:rPr>
          <w:rFonts w:ascii="Acumin Pro" w:hAnsi="Acumin Pro" w:cs="Calibri Light"/>
          <w:sz w:val="20"/>
          <w:szCs w:val="20"/>
        </w:rPr>
        <w:t>.</w:t>
      </w:r>
    </w:p>
    <w:p w14:paraId="565E87C0" w14:textId="42797A3E" w:rsidR="001B18AA" w:rsidRPr="0073619E" w:rsidRDefault="0066403E" w:rsidP="009A2594">
      <w:pPr>
        <w:pStyle w:val="Teksttreci0"/>
        <w:numPr>
          <w:ilvl w:val="0"/>
          <w:numId w:val="15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>
        <w:rPr>
          <w:rFonts w:ascii="Acumin Pro" w:hAnsi="Acumin Pro" w:cs="Calibri Light"/>
          <w:sz w:val="20"/>
          <w:szCs w:val="20"/>
        </w:rPr>
        <w:lastRenderedPageBreak/>
        <w:t>C</w:t>
      </w:r>
      <w:r w:rsidR="001B18AA" w:rsidRPr="0073619E">
        <w:rPr>
          <w:rFonts w:ascii="Acumin Pro" w:hAnsi="Acumin Pro" w:cs="Calibri Light"/>
          <w:sz w:val="20"/>
          <w:szCs w:val="20"/>
        </w:rPr>
        <w:t xml:space="preserve">ytowanie prac przełożonych na język polski nakłada na autora artykułu obowiązek podania </w:t>
      </w:r>
      <w:r w:rsidR="0012746A" w:rsidRPr="0073619E">
        <w:rPr>
          <w:rFonts w:ascii="Acumin Pro" w:hAnsi="Acumin Pro" w:cs="Calibri Light"/>
          <w:sz w:val="20"/>
          <w:szCs w:val="20"/>
        </w:rPr>
        <w:t xml:space="preserve">w adresie bibliograficznym </w:t>
      </w:r>
      <w:r w:rsidR="001B18AA" w:rsidRPr="0073619E">
        <w:rPr>
          <w:rFonts w:ascii="Acumin Pro" w:hAnsi="Acumin Pro" w:cs="Calibri Light"/>
          <w:sz w:val="20"/>
          <w:szCs w:val="20"/>
        </w:rPr>
        <w:t>nazwiska tłumacza</w:t>
      </w:r>
      <w:r w:rsidR="009471DD" w:rsidRPr="0073619E">
        <w:rPr>
          <w:rFonts w:ascii="Acumin Pro" w:hAnsi="Acumin Pro" w:cs="Calibri Light"/>
          <w:sz w:val="20"/>
          <w:szCs w:val="20"/>
        </w:rPr>
        <w:t xml:space="preserve"> (o ile nie był anonimowy)</w:t>
      </w:r>
      <w:r w:rsidR="001B18AA" w:rsidRPr="0073619E">
        <w:rPr>
          <w:rFonts w:ascii="Acumin Pro" w:hAnsi="Acumin Pro" w:cs="Calibri Light"/>
          <w:sz w:val="20"/>
          <w:szCs w:val="20"/>
        </w:rPr>
        <w:t xml:space="preserve"> oraz tytułu w wersji polskiej; jeśli przekładu dokonał sam autor artykułu, należy to wyraźnie zaznaczyć</w:t>
      </w:r>
      <w:r w:rsidR="009471DD" w:rsidRPr="0073619E">
        <w:rPr>
          <w:rFonts w:ascii="Acumin Pro" w:hAnsi="Acumin Pro" w:cs="Calibri Light"/>
          <w:sz w:val="20"/>
          <w:szCs w:val="20"/>
        </w:rPr>
        <w:t xml:space="preserve"> w przypisie</w:t>
      </w:r>
      <w:r>
        <w:rPr>
          <w:rFonts w:ascii="Acumin Pro" w:hAnsi="Acumin Pro" w:cs="Calibri Light"/>
          <w:sz w:val="20"/>
          <w:szCs w:val="20"/>
        </w:rPr>
        <w:t>.</w:t>
      </w:r>
    </w:p>
    <w:p w14:paraId="038AB442" w14:textId="4FB4CA40" w:rsidR="001B18AA" w:rsidRPr="0073619E" w:rsidRDefault="0066403E" w:rsidP="009A2594">
      <w:pPr>
        <w:pStyle w:val="Teksttreci0"/>
        <w:numPr>
          <w:ilvl w:val="0"/>
          <w:numId w:val="15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>
        <w:rPr>
          <w:rFonts w:ascii="Acumin Pro" w:hAnsi="Acumin Pro" w:cs="Calibri Light"/>
          <w:sz w:val="20"/>
          <w:szCs w:val="20"/>
        </w:rPr>
        <w:t>W</w:t>
      </w:r>
      <w:r w:rsidR="001B18AA" w:rsidRPr="0073619E">
        <w:rPr>
          <w:rFonts w:ascii="Acumin Pro" w:hAnsi="Acumin Pro" w:cs="Calibri Light"/>
          <w:sz w:val="20"/>
          <w:szCs w:val="20"/>
        </w:rPr>
        <w:t xml:space="preserve"> tekście cytaty winny być podawane w języku polskim, a wersja ory</w:t>
      </w:r>
      <w:r>
        <w:rPr>
          <w:rFonts w:ascii="Acumin Pro" w:hAnsi="Acumin Pro" w:cs="Calibri Light"/>
          <w:sz w:val="20"/>
          <w:szCs w:val="20"/>
        </w:rPr>
        <w:t>ginalna ewentualnie w przypisie.</w:t>
      </w:r>
    </w:p>
    <w:p w14:paraId="7B3203D7" w14:textId="0CACF88A" w:rsidR="001B18AA" w:rsidRPr="0073619E" w:rsidRDefault="0066403E" w:rsidP="009A2594">
      <w:pPr>
        <w:pStyle w:val="Teksttreci0"/>
        <w:numPr>
          <w:ilvl w:val="0"/>
          <w:numId w:val="15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>
        <w:rPr>
          <w:rFonts w:ascii="Acumin Pro" w:hAnsi="Acumin Pro" w:cs="Calibri Light"/>
          <w:sz w:val="20"/>
          <w:szCs w:val="20"/>
        </w:rPr>
        <w:t>Z</w:t>
      </w:r>
      <w:r w:rsidR="001B18AA" w:rsidRPr="0073619E">
        <w:rPr>
          <w:rFonts w:ascii="Acumin Pro" w:hAnsi="Acumin Pro" w:cs="Calibri Light"/>
          <w:sz w:val="20"/>
          <w:szCs w:val="20"/>
        </w:rPr>
        <w:t>dania lub wyrażenia ujęte w oryginale w cudzysłów, a przywoływane w artykule wewnątrz innego cytatu zaznaczamy tzw. cudzysłowem niemieckim („</w:t>
      </w:r>
      <w:r w:rsidR="001B18AA" w:rsidRPr="0073619E">
        <w:rPr>
          <w:rFonts w:ascii="Acumin Pro" w:hAnsi="Acumin Pro" w:cs="Calibri Light"/>
          <w:b/>
          <w:sz w:val="20"/>
          <w:szCs w:val="20"/>
        </w:rPr>
        <w:t>»tekst«</w:t>
      </w:r>
      <w:r w:rsidR="001B18AA" w:rsidRPr="0073619E">
        <w:rPr>
          <w:rFonts w:ascii="Acumin Pro" w:hAnsi="Acumin Pro" w:cs="Calibri Light"/>
          <w:sz w:val="20"/>
          <w:szCs w:val="20"/>
        </w:rPr>
        <w:t>”)</w:t>
      </w:r>
    </w:p>
    <w:p w14:paraId="48CA5454" w14:textId="62C76B4C" w:rsidR="001B18AA" w:rsidRPr="0073619E" w:rsidRDefault="001B18AA" w:rsidP="0073619E">
      <w:pPr>
        <w:pStyle w:val="Teksttreci0"/>
        <w:shd w:val="clear" w:color="auto" w:fill="auto"/>
        <w:spacing w:before="0" w:line="360" w:lineRule="auto"/>
        <w:ind w:left="708"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 xml:space="preserve">„duża liczba anglicyzmów spowoduje zasadnicze przeobrażenia w systemie leksykalnym polszczyzny, która przekształci się w twór podobny do </w:t>
      </w:r>
      <w:proofErr w:type="spellStart"/>
      <w:r w:rsidRPr="0073619E">
        <w:rPr>
          <w:rFonts w:ascii="Acumin Pro" w:hAnsi="Acumin Pro" w:cs="Calibri Light"/>
          <w:sz w:val="20"/>
          <w:szCs w:val="20"/>
        </w:rPr>
        <w:t>pidżinu</w:t>
      </w:r>
      <w:proofErr w:type="spellEnd"/>
      <w:r w:rsidRPr="0073619E">
        <w:rPr>
          <w:rFonts w:ascii="Acumin Pro" w:hAnsi="Acumin Pro" w:cs="Calibri Light"/>
          <w:sz w:val="20"/>
          <w:szCs w:val="20"/>
        </w:rPr>
        <w:t xml:space="preserve"> o nazwie »język </w:t>
      </w:r>
      <w:proofErr w:type="spellStart"/>
      <w:r w:rsidRPr="0073619E">
        <w:rPr>
          <w:rFonts w:ascii="Acumin Pro" w:hAnsi="Acumin Pro" w:cs="Calibri Light"/>
          <w:sz w:val="20"/>
          <w:szCs w:val="20"/>
        </w:rPr>
        <w:t>polgielski</w:t>
      </w:r>
      <w:proofErr w:type="spellEnd"/>
      <w:r w:rsidRPr="0073619E">
        <w:rPr>
          <w:rFonts w:ascii="Acumin Pro" w:hAnsi="Acumin Pro" w:cs="Calibri Light"/>
          <w:sz w:val="20"/>
          <w:szCs w:val="20"/>
        </w:rPr>
        <w:t>«”</w:t>
      </w:r>
      <w:r w:rsidR="0066403E">
        <w:rPr>
          <w:rFonts w:ascii="Acumin Pro" w:hAnsi="Acumin Pro" w:cs="Calibri Light"/>
          <w:sz w:val="20"/>
          <w:szCs w:val="20"/>
        </w:rPr>
        <w:t>.</w:t>
      </w:r>
    </w:p>
    <w:p w14:paraId="1511F2DC" w14:textId="369BAB94" w:rsidR="00DE0281" w:rsidRPr="0073619E" w:rsidRDefault="0066403E" w:rsidP="009A2594">
      <w:pPr>
        <w:pStyle w:val="Teksttreci0"/>
        <w:numPr>
          <w:ilvl w:val="0"/>
          <w:numId w:val="15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>
        <w:rPr>
          <w:rFonts w:ascii="Acumin Pro" w:hAnsi="Acumin Pro" w:cs="Calibri Light"/>
          <w:sz w:val="20"/>
          <w:szCs w:val="20"/>
        </w:rPr>
        <w:t>K</w:t>
      </w:r>
      <w:r w:rsidR="001B18AA" w:rsidRPr="0073619E">
        <w:rPr>
          <w:rFonts w:ascii="Acumin Pro" w:hAnsi="Acumin Pro" w:cs="Calibri Light"/>
          <w:sz w:val="20"/>
          <w:szCs w:val="20"/>
        </w:rPr>
        <w:t>ropkę zamykającą cytowane zdanie stawiamy po znaku zamykającym cudzysłów</w:t>
      </w:r>
      <w:r>
        <w:rPr>
          <w:rFonts w:ascii="Acumin Pro" w:hAnsi="Acumin Pro" w:cs="Calibri Light"/>
          <w:sz w:val="20"/>
          <w:szCs w:val="20"/>
        </w:rPr>
        <w:t>.</w:t>
      </w:r>
    </w:p>
    <w:p w14:paraId="7402B04B" w14:textId="77777777" w:rsidR="0073619E" w:rsidRPr="0073619E" w:rsidRDefault="0073619E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b/>
          <w:bCs/>
          <w:sz w:val="20"/>
          <w:szCs w:val="20"/>
        </w:rPr>
      </w:pPr>
    </w:p>
    <w:p w14:paraId="35FB582F" w14:textId="74CB3470" w:rsidR="0072466F" w:rsidRPr="0073619E" w:rsidRDefault="0072466F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b/>
          <w:bCs/>
          <w:sz w:val="20"/>
          <w:szCs w:val="20"/>
        </w:rPr>
      </w:pPr>
      <w:r w:rsidRPr="0073619E">
        <w:rPr>
          <w:rFonts w:ascii="Acumin Pro" w:hAnsi="Acumin Pro" w:cs="Calibri Light"/>
          <w:b/>
          <w:bCs/>
          <w:sz w:val="20"/>
          <w:szCs w:val="20"/>
        </w:rPr>
        <w:t xml:space="preserve">7. Wykorzystanie </w:t>
      </w:r>
      <w:r w:rsidR="0073619E" w:rsidRPr="0073619E">
        <w:rPr>
          <w:rFonts w:ascii="Acumin Pro" w:hAnsi="Acumin Pro" w:cs="Calibri Light"/>
          <w:b/>
          <w:bCs/>
          <w:sz w:val="20"/>
          <w:szCs w:val="20"/>
        </w:rPr>
        <w:t xml:space="preserve">systemów </w:t>
      </w:r>
      <w:r w:rsidRPr="0073619E">
        <w:rPr>
          <w:rFonts w:ascii="Acumin Pro" w:hAnsi="Acumin Pro" w:cs="Calibri Light"/>
          <w:b/>
          <w:bCs/>
          <w:sz w:val="20"/>
          <w:szCs w:val="20"/>
        </w:rPr>
        <w:t>AI</w:t>
      </w:r>
    </w:p>
    <w:p w14:paraId="6E4B636B" w14:textId="47BA118E" w:rsidR="0073619E" w:rsidRPr="0073619E" w:rsidRDefault="0066403E" w:rsidP="009A2594">
      <w:pPr>
        <w:pStyle w:val="Teksttreci0"/>
        <w:numPr>
          <w:ilvl w:val="0"/>
          <w:numId w:val="13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>
        <w:rPr>
          <w:rFonts w:ascii="Acumin Pro" w:hAnsi="Acumin Pro"/>
          <w:color w:val="000000"/>
          <w:sz w:val="20"/>
          <w:szCs w:val="20"/>
          <w:shd w:val="clear" w:color="auto" w:fill="FFFFFF"/>
        </w:rPr>
        <w:t>P</w:t>
      </w:r>
      <w:r w:rsidR="0072466F" w:rsidRPr="0073619E">
        <w:rPr>
          <w:rFonts w:ascii="Acumin Pro" w:hAnsi="Acumin Pro"/>
          <w:color w:val="000000"/>
          <w:sz w:val="20"/>
          <w:szCs w:val="20"/>
          <w:shd w:val="clear" w:color="auto" w:fill="FFFFFF"/>
        </w:rPr>
        <w:t xml:space="preserve">rzez AI (sztuczną inteligencję) rozumiemy </w:t>
      </w:r>
      <w:r w:rsidR="009A2594">
        <w:rPr>
          <w:rFonts w:ascii="Acumin Pro" w:hAnsi="Acumin Pro"/>
          <w:color w:val="333333"/>
          <w:sz w:val="20"/>
          <w:szCs w:val="20"/>
          <w:shd w:val="clear" w:color="auto" w:fill="FFFFFF"/>
        </w:rPr>
        <w:t>system maszynowy</w:t>
      </w:r>
      <w:r w:rsidR="0073619E" w:rsidRPr="0073619E">
        <w:rPr>
          <w:rFonts w:ascii="Acumin Pro" w:hAnsi="Acumin Pro"/>
          <w:color w:val="333333"/>
          <w:sz w:val="20"/>
          <w:szCs w:val="20"/>
          <w:shd w:val="clear" w:color="auto" w:fill="FFFFFF"/>
        </w:rPr>
        <w:t xml:space="preserve"> zaprojektowany do działania z różnym poziomem autonomii, który – na potrzeby wyraźnych lub dorozumianych celów – wnioskuje, jak generować na podstawie otrzymanych danych wejściowych wyniki, takie jak predykcje, treści tekstowe, graficzne liczbowe i inne. W szczególności</w:t>
      </w:r>
      <w:r w:rsidR="0073619E" w:rsidRPr="0073619E">
        <w:rPr>
          <w:rFonts w:ascii="Acumin Pro" w:hAnsi="Acumin Pro"/>
          <w:color w:val="000000"/>
          <w:sz w:val="20"/>
          <w:szCs w:val="20"/>
          <w:shd w:val="clear" w:color="auto" w:fill="FFFFFF"/>
        </w:rPr>
        <w:t xml:space="preserve"> systemy AI to </w:t>
      </w:r>
      <w:r w:rsidR="009A2594">
        <w:rPr>
          <w:rFonts w:ascii="Acumin Pro" w:hAnsi="Acumin Pro"/>
          <w:color w:val="000000"/>
          <w:sz w:val="20"/>
          <w:szCs w:val="20"/>
          <w:shd w:val="clear" w:color="auto" w:fill="FFFFFF"/>
        </w:rPr>
        <w:t>rozwiązania określane jako</w:t>
      </w:r>
      <w:r w:rsidR="0073619E" w:rsidRPr="0073619E">
        <w:rPr>
          <w:rFonts w:ascii="Acumin Pro" w:hAnsi="Acumin Pro"/>
          <w:color w:val="000000"/>
          <w:sz w:val="20"/>
          <w:szCs w:val="20"/>
          <w:shd w:val="clear" w:color="auto" w:fill="FFFFFF"/>
        </w:rPr>
        <w:t xml:space="preserve"> duże modele językowe (</w:t>
      </w:r>
      <w:proofErr w:type="spellStart"/>
      <w:r w:rsidR="0073619E" w:rsidRPr="009A2594">
        <w:rPr>
          <w:rFonts w:ascii="Acumin Pro" w:hAnsi="Acumin Pro"/>
          <w:i/>
          <w:color w:val="000000"/>
          <w:sz w:val="20"/>
          <w:szCs w:val="20"/>
          <w:shd w:val="clear" w:color="auto" w:fill="FFFFFF"/>
        </w:rPr>
        <w:t>large</w:t>
      </w:r>
      <w:proofErr w:type="spellEnd"/>
      <w:r w:rsidR="0073619E" w:rsidRPr="009A2594">
        <w:rPr>
          <w:rFonts w:ascii="Acumin Pro" w:hAnsi="Acumin Pro"/>
          <w:i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73619E" w:rsidRPr="009A2594">
        <w:rPr>
          <w:rFonts w:ascii="Acumin Pro" w:hAnsi="Acumin Pro"/>
          <w:i/>
          <w:color w:val="000000"/>
          <w:sz w:val="20"/>
          <w:szCs w:val="20"/>
          <w:shd w:val="clear" w:color="auto" w:fill="FFFFFF"/>
        </w:rPr>
        <w:t>language</w:t>
      </w:r>
      <w:proofErr w:type="spellEnd"/>
      <w:r w:rsidR="0073619E" w:rsidRPr="009A2594">
        <w:rPr>
          <w:rFonts w:ascii="Acumin Pro" w:hAnsi="Acumin Pro"/>
          <w:i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73619E" w:rsidRPr="009A2594">
        <w:rPr>
          <w:rFonts w:ascii="Acumin Pro" w:hAnsi="Acumin Pro"/>
          <w:i/>
          <w:color w:val="000000"/>
          <w:sz w:val="20"/>
          <w:szCs w:val="20"/>
          <w:shd w:val="clear" w:color="auto" w:fill="FFFFFF"/>
        </w:rPr>
        <w:t>models</w:t>
      </w:r>
      <w:proofErr w:type="spellEnd"/>
      <w:r w:rsidR="0073619E" w:rsidRPr="0073619E">
        <w:rPr>
          <w:rFonts w:ascii="Acumin Pro" w:hAnsi="Acumin Pro"/>
          <w:color w:val="000000"/>
          <w:sz w:val="20"/>
          <w:szCs w:val="20"/>
          <w:shd w:val="clear" w:color="auto" w:fill="FFFFFF"/>
        </w:rPr>
        <w:t xml:space="preserve">, LLM) i generatywna sztuczna inteligencja, które mogą być samoistnymi narzędziami bądź funkcjami programów informatycznych takich jak edytory tekstów, </w:t>
      </w:r>
      <w:proofErr w:type="spellStart"/>
      <w:r w:rsidR="0073619E" w:rsidRPr="0073619E">
        <w:rPr>
          <w:rFonts w:ascii="Acumin Pro" w:hAnsi="Acumin Pro"/>
          <w:color w:val="000000"/>
          <w:sz w:val="20"/>
          <w:szCs w:val="20"/>
          <w:shd w:val="clear" w:color="auto" w:fill="FFFFFF"/>
        </w:rPr>
        <w:t>czatboty</w:t>
      </w:r>
      <w:proofErr w:type="spellEnd"/>
      <w:r w:rsidR="0073619E" w:rsidRPr="0073619E">
        <w:rPr>
          <w:rFonts w:ascii="Acumin Pro" w:hAnsi="Acumin Pro"/>
          <w:color w:val="000000"/>
          <w:sz w:val="20"/>
          <w:szCs w:val="20"/>
          <w:shd w:val="clear" w:color="auto" w:fill="FFFFFF"/>
        </w:rPr>
        <w:t xml:space="preserve"> czy programy graficzne lub programy i narzędzia online do analizy danych</w:t>
      </w:r>
      <w:r w:rsidR="00687005">
        <w:rPr>
          <w:rFonts w:ascii="Acumin Pro" w:hAnsi="Acumin Pro"/>
          <w:color w:val="000000"/>
          <w:sz w:val="20"/>
          <w:szCs w:val="20"/>
          <w:shd w:val="clear" w:color="auto" w:fill="FFFFFF"/>
        </w:rPr>
        <w:t>.</w:t>
      </w:r>
    </w:p>
    <w:p w14:paraId="1A481E47" w14:textId="34B58953" w:rsidR="0072466F" w:rsidRPr="0073619E" w:rsidRDefault="00687005" w:rsidP="0073619E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rPr>
          <w:rFonts w:ascii="Acumin Pro" w:eastAsia="Times New Roman" w:hAnsi="Acumin Pro" w:cs="Arial"/>
          <w:sz w:val="20"/>
          <w:szCs w:val="20"/>
          <w:lang w:val="pl-PL" w:eastAsia="pl-PL"/>
        </w:rPr>
      </w:pPr>
      <w:r>
        <w:rPr>
          <w:rFonts w:ascii="Acumin Pro" w:eastAsia="Times New Roman" w:hAnsi="Acumin Pro" w:cs="Arial"/>
          <w:sz w:val="20"/>
          <w:szCs w:val="20"/>
          <w:lang w:val="pl-PL" w:eastAsia="pl-PL"/>
        </w:rPr>
        <w:t>M</w:t>
      </w:r>
      <w:r w:rsidR="0072466F" w:rsidRPr="0073619E">
        <w:rPr>
          <w:rFonts w:ascii="Acumin Pro" w:eastAsia="Times New Roman" w:hAnsi="Acumin Pro" w:cs="Arial"/>
          <w:sz w:val="20"/>
          <w:szCs w:val="20"/>
          <w:lang w:val="pl-PL" w:eastAsia="pl-PL"/>
        </w:rPr>
        <w:t xml:space="preserve">ateriały wygenerowane przez </w:t>
      </w:r>
      <w:r>
        <w:rPr>
          <w:rFonts w:ascii="Acumin Pro" w:eastAsia="Times New Roman" w:hAnsi="Acumin Pro" w:cs="Arial"/>
          <w:sz w:val="20"/>
          <w:szCs w:val="20"/>
          <w:lang w:val="pl-PL" w:eastAsia="pl-PL"/>
        </w:rPr>
        <w:t>AI</w:t>
      </w:r>
      <w:r w:rsidR="0072466F" w:rsidRPr="0073619E">
        <w:rPr>
          <w:rFonts w:ascii="Acumin Pro" w:eastAsia="Times New Roman" w:hAnsi="Acumin Pro" w:cs="Arial"/>
          <w:sz w:val="20"/>
          <w:szCs w:val="20"/>
          <w:lang w:val="pl-PL" w:eastAsia="pl-PL"/>
        </w:rPr>
        <w:t xml:space="preserve"> mogą pojawić się w zgłaszanym tekście tylko </w:t>
      </w:r>
      <w:r>
        <w:rPr>
          <w:rFonts w:ascii="Acumin Pro" w:eastAsia="Times New Roman" w:hAnsi="Acumin Pro" w:cs="Arial"/>
          <w:sz w:val="20"/>
          <w:szCs w:val="20"/>
          <w:lang w:val="pl-PL" w:eastAsia="pl-PL"/>
        </w:rPr>
        <w:t>w szczególnie uzasadnionych przypadkach</w:t>
      </w:r>
      <w:r w:rsidR="0072466F" w:rsidRPr="0073619E">
        <w:rPr>
          <w:rFonts w:ascii="Acumin Pro" w:eastAsia="Times New Roman" w:hAnsi="Acumin Pro" w:cs="Arial"/>
          <w:sz w:val="20"/>
          <w:szCs w:val="20"/>
          <w:lang w:val="pl-PL" w:eastAsia="pl-PL"/>
        </w:rPr>
        <w:t xml:space="preserve">. </w:t>
      </w:r>
      <w:r>
        <w:rPr>
          <w:rFonts w:ascii="Acumin Pro" w:eastAsia="Times New Roman" w:hAnsi="Acumin Pro" w:cs="Arial"/>
          <w:sz w:val="20"/>
          <w:szCs w:val="20"/>
          <w:lang w:val="pl-PL" w:eastAsia="pl-PL"/>
        </w:rPr>
        <w:t>Do wysyłanego tekstu a</w:t>
      </w:r>
      <w:r w:rsidR="0072466F" w:rsidRPr="0073619E">
        <w:rPr>
          <w:rFonts w:ascii="Acumin Pro" w:hAnsi="Acumin Pro"/>
          <w:color w:val="000000"/>
          <w:sz w:val="20"/>
          <w:szCs w:val="20"/>
          <w:shd w:val="clear" w:color="auto" w:fill="FFFFFF"/>
        </w:rPr>
        <w:t>utorzy muszą</w:t>
      </w:r>
      <w:r>
        <w:rPr>
          <w:rFonts w:ascii="Acumin Pro" w:hAnsi="Acumin Pro"/>
          <w:color w:val="000000"/>
          <w:sz w:val="20"/>
          <w:szCs w:val="20"/>
          <w:shd w:val="clear" w:color="auto" w:fill="FFFFFF"/>
          <w:lang w:val="pl-PL"/>
        </w:rPr>
        <w:t xml:space="preserve"> dołączyć </w:t>
      </w:r>
      <w:r>
        <w:rPr>
          <w:rFonts w:ascii="Acumin Pro" w:hAnsi="Acumin Pro"/>
          <w:color w:val="000000"/>
          <w:sz w:val="20"/>
          <w:szCs w:val="20"/>
          <w:shd w:val="clear" w:color="auto" w:fill="FFFFFF"/>
        </w:rPr>
        <w:t>oświadczenie</w:t>
      </w:r>
      <w:r w:rsidR="0072466F" w:rsidRPr="0073619E">
        <w:rPr>
          <w:rFonts w:ascii="Acumin Pro" w:hAnsi="Acumin Pr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cumin Pro" w:hAnsi="Acumin Pro"/>
          <w:color w:val="000000"/>
          <w:sz w:val="20"/>
          <w:szCs w:val="20"/>
          <w:shd w:val="clear" w:color="auto" w:fill="FFFFFF"/>
          <w:lang w:val="pl-PL"/>
        </w:rPr>
        <w:t>na temat</w:t>
      </w:r>
      <w:r w:rsidR="0072466F" w:rsidRPr="0073619E">
        <w:rPr>
          <w:rFonts w:ascii="Acumin Pro" w:hAnsi="Acumin Pro"/>
          <w:color w:val="000000"/>
          <w:sz w:val="20"/>
          <w:szCs w:val="20"/>
          <w:shd w:val="clear" w:color="auto" w:fill="FFFFFF"/>
          <w:lang w:val="pl-PL"/>
        </w:rPr>
        <w:t xml:space="preserve"> </w:t>
      </w:r>
      <w:r>
        <w:rPr>
          <w:rFonts w:ascii="Acumin Pro" w:hAnsi="Acumin Pro"/>
          <w:color w:val="000000"/>
          <w:sz w:val="20"/>
          <w:szCs w:val="20"/>
          <w:shd w:val="clear" w:color="auto" w:fill="FFFFFF"/>
        </w:rPr>
        <w:t>powod</w:t>
      </w:r>
      <w:r>
        <w:rPr>
          <w:rFonts w:ascii="Acumin Pro" w:hAnsi="Acumin Pro"/>
          <w:color w:val="000000"/>
          <w:sz w:val="20"/>
          <w:szCs w:val="20"/>
          <w:shd w:val="clear" w:color="auto" w:fill="FFFFFF"/>
          <w:lang w:val="pl-PL"/>
        </w:rPr>
        <w:t>ów oraz</w:t>
      </w:r>
      <w:r w:rsidR="0072466F" w:rsidRPr="0073619E">
        <w:rPr>
          <w:rFonts w:ascii="Acumin Pro" w:hAnsi="Acumin Pro"/>
          <w:color w:val="000000"/>
          <w:sz w:val="20"/>
          <w:szCs w:val="20"/>
          <w:shd w:val="clear" w:color="auto" w:fill="FFFFFF"/>
        </w:rPr>
        <w:t> zakres</w:t>
      </w:r>
      <w:r>
        <w:rPr>
          <w:rFonts w:ascii="Acumin Pro" w:hAnsi="Acumin Pro"/>
          <w:color w:val="000000"/>
          <w:sz w:val="20"/>
          <w:szCs w:val="20"/>
          <w:shd w:val="clear" w:color="auto" w:fill="FFFFFF"/>
          <w:lang w:val="pl-PL"/>
        </w:rPr>
        <w:t>u</w:t>
      </w:r>
      <w:r w:rsidR="0072466F" w:rsidRPr="0073619E">
        <w:rPr>
          <w:rFonts w:ascii="Acumin Pro" w:hAnsi="Acumin Pro"/>
          <w:color w:val="000000"/>
          <w:sz w:val="20"/>
          <w:szCs w:val="20"/>
          <w:shd w:val="clear" w:color="auto" w:fill="FFFFFF"/>
        </w:rPr>
        <w:t xml:space="preserve"> wykorzystania AI</w:t>
      </w:r>
      <w:r>
        <w:rPr>
          <w:rFonts w:ascii="Acumin Pro" w:hAnsi="Acumin Pro"/>
          <w:color w:val="000000"/>
          <w:sz w:val="20"/>
          <w:szCs w:val="20"/>
          <w:shd w:val="clear" w:color="auto" w:fill="FFFFFF"/>
          <w:lang w:val="pl-PL"/>
        </w:rPr>
        <w:t>.</w:t>
      </w:r>
      <w:r w:rsidR="0072466F" w:rsidRPr="0073619E">
        <w:rPr>
          <w:rFonts w:ascii="Acumin Pro" w:hAnsi="Acumin Pro"/>
          <w:color w:val="000000"/>
          <w:sz w:val="20"/>
          <w:szCs w:val="20"/>
          <w:shd w:val="clear" w:color="auto" w:fill="FFFFFF"/>
        </w:rPr>
        <w:t xml:space="preserve"> </w:t>
      </w:r>
    </w:p>
    <w:p w14:paraId="5BBE4390" w14:textId="4745BF7C" w:rsidR="0072466F" w:rsidRPr="0073619E" w:rsidRDefault="00687005" w:rsidP="0073619E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rPr>
          <w:rFonts w:ascii="Acumin Pro" w:eastAsia="Times New Roman" w:hAnsi="Acumin Pro" w:cs="Arial"/>
          <w:sz w:val="20"/>
          <w:szCs w:val="20"/>
          <w:lang w:val="pl-PL" w:eastAsia="pl-PL"/>
        </w:rPr>
      </w:pPr>
      <w:r>
        <w:rPr>
          <w:rFonts w:ascii="Acumin Pro" w:eastAsia="Times New Roman" w:hAnsi="Acumin Pro" w:cs="Arial"/>
          <w:sz w:val="20"/>
          <w:szCs w:val="20"/>
          <w:lang w:val="pl-PL" w:eastAsia="pl-PL"/>
        </w:rPr>
        <w:t>M</w:t>
      </w:r>
      <w:r w:rsidR="0072466F" w:rsidRPr="0073619E">
        <w:rPr>
          <w:rFonts w:ascii="Acumin Pro" w:eastAsia="Times New Roman" w:hAnsi="Acumin Pro" w:cs="Arial"/>
          <w:sz w:val="20"/>
          <w:szCs w:val="20"/>
          <w:lang w:val="pl-PL" w:eastAsia="pl-PL"/>
        </w:rPr>
        <w:t>ateriały tekstowe, graficzne i opracowanie zasobów danych wygenerowane przez sztuczną inteligencję muszą być jednoznacznie opisane; opis musi zawierać nazwę narzędzia, za pomocą którego powstały i datę utworzenia. Nieoznaczone materiały wygenerowane przez sztuczną intelig</w:t>
      </w:r>
      <w:r w:rsidR="009A2594">
        <w:rPr>
          <w:rFonts w:ascii="Acumin Pro" w:eastAsia="Times New Roman" w:hAnsi="Acumin Pro" w:cs="Arial"/>
          <w:sz w:val="20"/>
          <w:szCs w:val="20"/>
          <w:lang w:val="pl-PL" w:eastAsia="pl-PL"/>
        </w:rPr>
        <w:t>encję są traktowane jak plagiat</w:t>
      </w:r>
      <w:r>
        <w:rPr>
          <w:rFonts w:ascii="Acumin Pro" w:eastAsia="Times New Roman" w:hAnsi="Acumin Pro" w:cs="Arial"/>
          <w:sz w:val="20"/>
          <w:szCs w:val="20"/>
          <w:lang w:val="pl-PL" w:eastAsia="pl-PL"/>
        </w:rPr>
        <w:t>.</w:t>
      </w:r>
    </w:p>
    <w:p w14:paraId="2D32C6E0" w14:textId="5C798AB4" w:rsidR="0072466F" w:rsidRPr="0073619E" w:rsidRDefault="00687005" w:rsidP="0073619E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rPr>
          <w:rFonts w:ascii="Acumin Pro" w:eastAsia="Times New Roman" w:hAnsi="Acumin Pro" w:cs="Arial"/>
          <w:sz w:val="20"/>
          <w:szCs w:val="20"/>
          <w:lang w:val="pl-PL" w:eastAsia="pl-PL"/>
        </w:rPr>
      </w:pPr>
      <w:r>
        <w:rPr>
          <w:rFonts w:ascii="Acumin Pro" w:hAnsi="Acumin Pro"/>
          <w:color w:val="000000"/>
          <w:sz w:val="20"/>
          <w:szCs w:val="20"/>
          <w:shd w:val="clear" w:color="auto" w:fill="FFFFFF"/>
          <w:lang w:val="pl-PL"/>
        </w:rPr>
        <w:t>J</w:t>
      </w:r>
      <w:r w:rsidR="0072466F" w:rsidRPr="0073619E">
        <w:rPr>
          <w:rFonts w:ascii="Acumin Pro" w:hAnsi="Acumin Pro"/>
          <w:color w:val="000000"/>
          <w:sz w:val="20"/>
          <w:szCs w:val="20"/>
          <w:shd w:val="clear" w:color="auto" w:fill="FFFFFF"/>
        </w:rPr>
        <w:t xml:space="preserve">eśli AI </w:t>
      </w:r>
      <w:r>
        <w:rPr>
          <w:rFonts w:ascii="Acumin Pro" w:hAnsi="Acumin Pro"/>
          <w:color w:val="000000"/>
          <w:sz w:val="20"/>
          <w:szCs w:val="20"/>
          <w:shd w:val="clear" w:color="auto" w:fill="FFFFFF"/>
          <w:lang w:val="pl-PL"/>
        </w:rPr>
        <w:t>jest</w:t>
      </w:r>
      <w:r w:rsidR="0072466F" w:rsidRPr="0073619E">
        <w:rPr>
          <w:rFonts w:ascii="Acumin Pro" w:hAnsi="Acumin Pro"/>
          <w:color w:val="000000"/>
          <w:sz w:val="20"/>
          <w:szCs w:val="20"/>
          <w:shd w:val="clear" w:color="auto" w:fill="FFFFFF"/>
        </w:rPr>
        <w:t xml:space="preserve"> wykorzystywana do generowania fragmentów tekstu, obrazów/grafik czy danych powinno się to odbywać pod nadzorem i kontrolą autorów</w:t>
      </w:r>
      <w:r w:rsidR="0072466F" w:rsidRPr="0073619E">
        <w:rPr>
          <w:rFonts w:ascii="Acumin Pro" w:hAnsi="Acumin Pro"/>
          <w:color w:val="000000"/>
          <w:sz w:val="20"/>
          <w:szCs w:val="20"/>
          <w:shd w:val="clear" w:color="auto" w:fill="FFFFFF"/>
          <w:lang w:val="pl-PL"/>
        </w:rPr>
        <w:t>.</w:t>
      </w:r>
      <w:r w:rsidR="0072466F" w:rsidRPr="0073619E">
        <w:rPr>
          <w:rFonts w:ascii="Acumin Pro" w:hAnsi="Acumin Pro"/>
          <w:color w:val="000000"/>
          <w:sz w:val="20"/>
          <w:szCs w:val="20"/>
          <w:shd w:val="clear" w:color="auto" w:fill="FFFFFF"/>
        </w:rPr>
        <w:t xml:space="preserve"> </w:t>
      </w:r>
      <w:r w:rsidR="0072466F" w:rsidRPr="0073619E">
        <w:rPr>
          <w:rFonts w:ascii="Acumin Pro" w:hAnsi="Acumin Pro"/>
          <w:color w:val="000000"/>
          <w:sz w:val="20"/>
          <w:szCs w:val="20"/>
          <w:shd w:val="clear" w:color="auto" w:fill="FFFFFF"/>
          <w:lang w:val="pl-PL"/>
        </w:rPr>
        <w:t xml:space="preserve">Efekty </w:t>
      </w:r>
      <w:r w:rsidR="0072466F" w:rsidRPr="0073619E">
        <w:rPr>
          <w:rFonts w:ascii="Acumin Pro" w:hAnsi="Acumin Pro"/>
          <w:color w:val="000000"/>
          <w:sz w:val="20"/>
          <w:szCs w:val="20"/>
          <w:shd w:val="clear" w:color="auto" w:fill="FFFFFF"/>
        </w:rPr>
        <w:t xml:space="preserve">pracy </w:t>
      </w:r>
      <w:r>
        <w:rPr>
          <w:rFonts w:ascii="Acumin Pro" w:hAnsi="Acumin Pro"/>
          <w:color w:val="000000"/>
          <w:sz w:val="20"/>
          <w:szCs w:val="20"/>
          <w:shd w:val="clear" w:color="auto" w:fill="FFFFFF"/>
          <w:lang w:val="pl-PL"/>
        </w:rPr>
        <w:t xml:space="preserve">użytych </w:t>
      </w:r>
      <w:r w:rsidR="0072466F" w:rsidRPr="0073619E">
        <w:rPr>
          <w:rFonts w:ascii="Acumin Pro" w:hAnsi="Acumin Pro"/>
          <w:color w:val="000000"/>
          <w:sz w:val="20"/>
          <w:szCs w:val="20"/>
          <w:shd w:val="clear" w:color="auto" w:fill="FFFFFF"/>
          <w:lang w:val="pl-PL"/>
        </w:rPr>
        <w:t xml:space="preserve">narzędzi powinny zostać wnikliwie zweryfikowane </w:t>
      </w:r>
      <w:r w:rsidR="0073619E" w:rsidRPr="0073619E">
        <w:rPr>
          <w:rFonts w:ascii="Acumin Pro" w:hAnsi="Acumin Pro"/>
          <w:color w:val="000000"/>
          <w:sz w:val="20"/>
          <w:szCs w:val="20"/>
          <w:shd w:val="clear" w:color="auto" w:fill="FFFFFF"/>
          <w:lang w:val="pl-PL"/>
        </w:rPr>
        <w:t xml:space="preserve">i opisane </w:t>
      </w:r>
      <w:r w:rsidR="0072466F" w:rsidRPr="0073619E">
        <w:rPr>
          <w:rFonts w:ascii="Acumin Pro" w:hAnsi="Acumin Pro"/>
          <w:color w:val="000000"/>
          <w:sz w:val="20"/>
          <w:szCs w:val="20"/>
          <w:shd w:val="clear" w:color="auto" w:fill="FFFFFF"/>
          <w:lang w:val="pl-PL"/>
        </w:rPr>
        <w:t>przez a</w:t>
      </w:r>
      <w:r>
        <w:rPr>
          <w:rFonts w:ascii="Acumin Pro" w:hAnsi="Acumin Pro"/>
          <w:color w:val="000000"/>
          <w:sz w:val="20"/>
          <w:szCs w:val="20"/>
          <w:shd w:val="clear" w:color="auto" w:fill="FFFFFF"/>
          <w:lang w:val="pl-PL"/>
        </w:rPr>
        <w:t>utorów.</w:t>
      </w:r>
    </w:p>
    <w:p w14:paraId="5077E433" w14:textId="50CA33F1" w:rsidR="0066403E" w:rsidRDefault="00687005" w:rsidP="0066403E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rPr>
          <w:rFonts w:ascii="Acumin Pro" w:eastAsia="Times New Roman" w:hAnsi="Acumin Pro" w:cs="Arial"/>
          <w:sz w:val="20"/>
          <w:szCs w:val="20"/>
          <w:lang w:val="pl-PL" w:eastAsia="pl-PL"/>
        </w:rPr>
      </w:pPr>
      <w:r>
        <w:rPr>
          <w:rFonts w:ascii="Acumin Pro" w:eastAsia="Times New Roman" w:hAnsi="Acumin Pro" w:cs="Arial"/>
          <w:sz w:val="20"/>
          <w:szCs w:val="20"/>
          <w:lang w:val="pl-PL" w:eastAsia="pl-PL"/>
        </w:rPr>
        <w:t>A</w:t>
      </w:r>
      <w:r w:rsidR="0072466F" w:rsidRPr="0073619E">
        <w:rPr>
          <w:rFonts w:ascii="Acumin Pro" w:eastAsia="Times New Roman" w:hAnsi="Acumin Pro" w:cs="Arial"/>
          <w:sz w:val="20"/>
          <w:szCs w:val="20"/>
          <w:lang w:val="pl-PL" w:eastAsia="pl-PL"/>
        </w:rPr>
        <w:t xml:space="preserve">utorzy zobowiązani </w:t>
      </w:r>
      <w:r w:rsidR="009A2594">
        <w:rPr>
          <w:rFonts w:ascii="Acumin Pro" w:eastAsia="Times New Roman" w:hAnsi="Acumin Pro" w:cs="Arial"/>
          <w:sz w:val="20"/>
          <w:szCs w:val="20"/>
          <w:lang w:val="pl-PL" w:eastAsia="pl-PL"/>
        </w:rPr>
        <w:t>są do uzyskania we własnym zakresie licencji</w:t>
      </w:r>
      <w:r w:rsidR="0072466F" w:rsidRPr="0073619E">
        <w:rPr>
          <w:rFonts w:ascii="Acumin Pro" w:eastAsia="Times New Roman" w:hAnsi="Acumin Pro" w:cs="Arial"/>
          <w:sz w:val="20"/>
          <w:szCs w:val="20"/>
          <w:lang w:val="pl-PL" w:eastAsia="pl-PL"/>
        </w:rPr>
        <w:t xml:space="preserve"> i praw autorski</w:t>
      </w:r>
      <w:r w:rsidR="009A2594">
        <w:rPr>
          <w:rFonts w:ascii="Acumin Pro" w:eastAsia="Times New Roman" w:hAnsi="Acumin Pro" w:cs="Arial"/>
          <w:sz w:val="20"/>
          <w:szCs w:val="20"/>
          <w:lang w:val="pl-PL" w:eastAsia="pl-PL"/>
        </w:rPr>
        <w:t>ch</w:t>
      </w:r>
      <w:r w:rsidR="0072466F" w:rsidRPr="0073619E">
        <w:rPr>
          <w:rFonts w:ascii="Acumin Pro" w:eastAsia="Times New Roman" w:hAnsi="Acumin Pro" w:cs="Arial"/>
          <w:sz w:val="20"/>
          <w:szCs w:val="20"/>
          <w:lang w:val="pl-PL" w:eastAsia="pl-PL"/>
        </w:rPr>
        <w:t xml:space="preserve"> dotyczą</w:t>
      </w:r>
      <w:r w:rsidR="009A2594">
        <w:rPr>
          <w:rFonts w:ascii="Acumin Pro" w:eastAsia="Times New Roman" w:hAnsi="Acumin Pro" w:cs="Arial"/>
          <w:sz w:val="20"/>
          <w:szCs w:val="20"/>
          <w:lang w:val="pl-PL" w:eastAsia="pl-PL"/>
        </w:rPr>
        <w:t>cych</w:t>
      </w:r>
      <w:r w:rsidR="0072466F" w:rsidRPr="0073619E">
        <w:rPr>
          <w:rFonts w:ascii="Acumin Pro" w:eastAsia="Times New Roman" w:hAnsi="Acumin Pro" w:cs="Arial"/>
          <w:sz w:val="20"/>
          <w:szCs w:val="20"/>
          <w:lang w:val="pl-PL" w:eastAsia="pl-PL"/>
        </w:rPr>
        <w:t xml:space="preserve"> materiałów wygenerowanych przez sztuczną inteligencję lub </w:t>
      </w:r>
      <w:r w:rsidR="000057A7">
        <w:rPr>
          <w:rFonts w:ascii="Acumin Pro" w:eastAsia="Times New Roman" w:hAnsi="Acumin Pro" w:cs="Arial"/>
          <w:sz w:val="20"/>
          <w:szCs w:val="20"/>
          <w:lang w:val="pl-PL" w:eastAsia="pl-PL"/>
        </w:rPr>
        <w:t xml:space="preserve">do przedstawienia </w:t>
      </w:r>
      <w:r w:rsidR="0072466F" w:rsidRPr="0073619E">
        <w:rPr>
          <w:rFonts w:ascii="Acumin Pro" w:eastAsia="Times New Roman" w:hAnsi="Acumin Pro" w:cs="Arial"/>
          <w:sz w:val="20"/>
          <w:szCs w:val="20"/>
          <w:lang w:val="pl-PL" w:eastAsia="pl-PL"/>
        </w:rPr>
        <w:t>odpowiednie zgody od właściciel</w:t>
      </w:r>
      <w:r w:rsidR="000057A7">
        <w:rPr>
          <w:rFonts w:ascii="Acumin Pro" w:eastAsia="Times New Roman" w:hAnsi="Acumin Pro" w:cs="Arial"/>
          <w:sz w:val="20"/>
          <w:szCs w:val="20"/>
          <w:lang w:val="pl-PL" w:eastAsia="pl-PL"/>
        </w:rPr>
        <w:t>i praw przed zgłoszeniem tekstu</w:t>
      </w:r>
      <w:r>
        <w:rPr>
          <w:rFonts w:ascii="Acumin Pro" w:eastAsia="Times New Roman" w:hAnsi="Acumin Pro" w:cs="Arial"/>
          <w:sz w:val="20"/>
          <w:szCs w:val="20"/>
          <w:lang w:val="pl-PL" w:eastAsia="pl-PL"/>
        </w:rPr>
        <w:t>.</w:t>
      </w:r>
    </w:p>
    <w:p w14:paraId="0C5B79BC" w14:textId="0880CE52" w:rsidR="0066403E" w:rsidRPr="0066403E" w:rsidRDefault="0066403E" w:rsidP="0066403E">
      <w:pPr>
        <w:spacing w:before="100" w:beforeAutospacing="1" w:after="100" w:afterAutospacing="1" w:line="360" w:lineRule="auto"/>
        <w:ind w:left="360"/>
        <w:rPr>
          <w:rFonts w:ascii="Acumin Pro" w:eastAsia="Times New Roman" w:hAnsi="Acumin Pro" w:cs="Arial"/>
          <w:sz w:val="20"/>
          <w:szCs w:val="20"/>
          <w:lang w:val="pl-PL" w:eastAsia="pl-PL"/>
        </w:rPr>
      </w:pPr>
      <w:r w:rsidRPr="0066403E">
        <w:rPr>
          <w:rFonts w:ascii="Acumin Pro" w:eastAsia="Times New Roman" w:hAnsi="Acumin Pro" w:cs="Arial"/>
          <w:b/>
          <w:sz w:val="20"/>
          <w:szCs w:val="20"/>
          <w:lang w:val="pl-PL" w:eastAsia="pl-PL"/>
        </w:rPr>
        <w:t>8. Dobre praktyki</w:t>
      </w:r>
    </w:p>
    <w:p w14:paraId="10667D86" w14:textId="77777777" w:rsidR="0066403E" w:rsidRPr="0066403E" w:rsidRDefault="0066403E" w:rsidP="0066403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Acumin Pro" w:eastAsia="Times New Roman" w:hAnsi="Acumin Pro" w:cs="Arial"/>
          <w:b/>
          <w:sz w:val="20"/>
          <w:szCs w:val="20"/>
          <w:lang w:val="pl-PL" w:eastAsia="pl-PL"/>
        </w:rPr>
      </w:pPr>
      <w:r w:rsidRPr="0066403E">
        <w:rPr>
          <w:rFonts w:ascii="Acumin Pro" w:eastAsia="Times New Roman" w:hAnsi="Acumin Pro" w:cs="Arial"/>
          <w:sz w:val="20"/>
          <w:szCs w:val="20"/>
          <w:lang w:val="pl-PL" w:eastAsia="pl-PL"/>
        </w:rPr>
        <w:t>Po zakończeniu pracy nad tekstem dobrze jest przeczytać go ponownie, zwracając uwagę na zachowanie ciągu logicznego i jasności wywodu. Korzystne jest unikanie zdań wielokrotnie złożonych.</w:t>
      </w:r>
    </w:p>
    <w:p w14:paraId="46EA31D4" w14:textId="77777777" w:rsidR="0066403E" w:rsidRPr="0066403E" w:rsidRDefault="0066403E" w:rsidP="0066403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Acumin Pro" w:eastAsia="Times New Roman" w:hAnsi="Acumin Pro" w:cs="Arial"/>
          <w:b/>
          <w:sz w:val="20"/>
          <w:szCs w:val="20"/>
          <w:lang w:val="pl-PL" w:eastAsia="pl-PL"/>
        </w:rPr>
      </w:pPr>
      <w:r w:rsidRPr="0066403E">
        <w:rPr>
          <w:rFonts w:ascii="Acumin Pro" w:eastAsia="Times New Roman" w:hAnsi="Acumin Pro" w:cs="Arial"/>
          <w:sz w:val="20"/>
          <w:szCs w:val="20"/>
          <w:lang w:val="pl-PL" w:eastAsia="pl-PL"/>
        </w:rPr>
        <w:lastRenderedPageBreak/>
        <w:t>Przed wysłaniem tekstu do wydawnictwa należy upewnić się, czy zastosowano wszystkie zasady dotyczące formatowania.</w:t>
      </w:r>
    </w:p>
    <w:p w14:paraId="21867C0B" w14:textId="51FFE101" w:rsidR="0066403E" w:rsidRPr="0066403E" w:rsidRDefault="0066403E" w:rsidP="0066403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Acumin Pro" w:eastAsia="Times New Roman" w:hAnsi="Acumin Pro" w:cs="Arial"/>
          <w:sz w:val="20"/>
          <w:szCs w:val="20"/>
          <w:lang w:val="pl-PL" w:eastAsia="pl-PL"/>
        </w:rPr>
      </w:pPr>
      <w:r w:rsidRPr="0066403E">
        <w:rPr>
          <w:rFonts w:ascii="Acumin Pro" w:eastAsia="Times New Roman" w:hAnsi="Acumin Pro" w:cs="Arial"/>
          <w:sz w:val="20"/>
          <w:szCs w:val="20"/>
          <w:lang w:val="pl-PL" w:eastAsia="pl-PL"/>
        </w:rPr>
        <w:t>Wskazane jest dodatkowe sprawdzenie pisowni wszystkich nazwisk, nazw własnych i ewentualnych tytułów lub cytatów w językach obcych</w:t>
      </w:r>
      <w:r>
        <w:rPr>
          <w:rFonts w:ascii="Acumin Pro" w:eastAsia="Times New Roman" w:hAnsi="Acumin Pro" w:cs="Arial"/>
          <w:sz w:val="20"/>
          <w:szCs w:val="20"/>
          <w:lang w:val="pl-PL" w:eastAsia="pl-PL"/>
        </w:rPr>
        <w:t xml:space="preserve"> oraz dat, a także </w:t>
      </w:r>
      <w:r w:rsidRPr="0066403E">
        <w:rPr>
          <w:rFonts w:ascii="Acumin Pro" w:eastAsia="Times New Roman" w:hAnsi="Acumin Pro" w:cs="Arial"/>
          <w:sz w:val="20"/>
          <w:szCs w:val="20"/>
          <w:lang w:val="pl-PL" w:eastAsia="pl-PL"/>
        </w:rPr>
        <w:t>upewnienie się, czy opisy ilustracji nie zawierają pomyłek wynikających z pośpiechu.</w:t>
      </w:r>
    </w:p>
    <w:p w14:paraId="1BB95183" w14:textId="77777777" w:rsidR="006426E8" w:rsidRPr="0073619E" w:rsidRDefault="006426E8" w:rsidP="0073619E">
      <w:pPr>
        <w:pStyle w:val="Nagwek10"/>
        <w:keepNext/>
        <w:keepLines/>
        <w:shd w:val="clear" w:color="auto" w:fill="auto"/>
        <w:spacing w:after="0" w:line="360" w:lineRule="auto"/>
        <w:ind w:firstLine="0"/>
        <w:jc w:val="both"/>
        <w:outlineLvl w:val="9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II</w:t>
      </w:r>
      <w:r w:rsidR="00DE0281" w:rsidRPr="0073619E">
        <w:rPr>
          <w:rFonts w:ascii="Acumin Pro" w:hAnsi="Acumin Pro" w:cs="Calibri Light"/>
          <w:sz w:val="20"/>
          <w:szCs w:val="20"/>
        </w:rPr>
        <w:t>I</w:t>
      </w:r>
      <w:r w:rsidRPr="0073619E">
        <w:rPr>
          <w:rFonts w:ascii="Acumin Pro" w:hAnsi="Acumin Pro" w:cs="Calibri Light"/>
          <w:sz w:val="20"/>
          <w:szCs w:val="20"/>
        </w:rPr>
        <w:t>. Przypisy</w:t>
      </w:r>
      <w:bookmarkEnd w:id="3"/>
    </w:p>
    <w:p w14:paraId="2F78D566" w14:textId="77777777" w:rsidR="001B18AA" w:rsidRPr="0073619E" w:rsidRDefault="009C04E2" w:rsidP="0073619E">
      <w:pPr>
        <w:pStyle w:val="Teksttreci0"/>
        <w:shd w:val="clear" w:color="auto" w:fill="auto"/>
        <w:tabs>
          <w:tab w:val="left" w:pos="1115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b/>
          <w:sz w:val="20"/>
          <w:szCs w:val="20"/>
        </w:rPr>
        <w:t>1.</w:t>
      </w:r>
      <w:r w:rsidRPr="0073619E">
        <w:rPr>
          <w:rFonts w:ascii="Acumin Pro" w:hAnsi="Acumin Pro" w:cs="Calibri Light"/>
          <w:sz w:val="20"/>
          <w:szCs w:val="20"/>
        </w:rPr>
        <w:t xml:space="preserve"> </w:t>
      </w:r>
      <w:r w:rsidR="00845C60" w:rsidRPr="0073619E">
        <w:rPr>
          <w:rFonts w:ascii="Acumin Pro" w:hAnsi="Acumin Pro" w:cs="Calibri Light"/>
          <w:sz w:val="20"/>
          <w:szCs w:val="20"/>
        </w:rPr>
        <w:t xml:space="preserve">Odsyłacze w postaci cyfr arabskich umieszczamy bezpośrednio (tj. bez spacji) </w:t>
      </w:r>
      <w:r w:rsidR="001B18AA" w:rsidRPr="0073619E">
        <w:rPr>
          <w:rFonts w:ascii="Acumin Pro" w:hAnsi="Acumin Pro" w:cs="Calibri Light"/>
          <w:sz w:val="20"/>
          <w:szCs w:val="20"/>
        </w:rPr>
        <w:t>po</w:t>
      </w:r>
      <w:r w:rsidR="00845C60" w:rsidRPr="0073619E">
        <w:rPr>
          <w:rFonts w:ascii="Acumin Pro" w:hAnsi="Acumin Pro" w:cs="Calibri Light"/>
          <w:sz w:val="20"/>
          <w:szCs w:val="20"/>
        </w:rPr>
        <w:t xml:space="preserve"> wyrazie, wyrażeniu lub zdaniu, który</w:t>
      </w:r>
      <w:r w:rsidR="001B18AA" w:rsidRPr="0073619E">
        <w:rPr>
          <w:rFonts w:ascii="Acumin Pro" w:hAnsi="Acumin Pro" w:cs="Calibri Light"/>
          <w:sz w:val="20"/>
          <w:szCs w:val="20"/>
        </w:rPr>
        <w:t xml:space="preserve">ch dotyczy dany przypis, a </w:t>
      </w:r>
      <w:r w:rsidR="00845C60" w:rsidRPr="0073619E">
        <w:rPr>
          <w:rFonts w:ascii="Acumin Pro" w:hAnsi="Acumin Pro" w:cs="Calibri Light"/>
          <w:sz w:val="20"/>
          <w:szCs w:val="20"/>
        </w:rPr>
        <w:t>przed znakiem przestankowym</w:t>
      </w:r>
    </w:p>
    <w:p w14:paraId="499F767B" w14:textId="241E453C" w:rsidR="001B18AA" w:rsidRPr="0073619E" w:rsidRDefault="00D22183" w:rsidP="0073619E">
      <w:pPr>
        <w:pStyle w:val="Teksttreci0"/>
        <w:shd w:val="clear" w:color="auto" w:fill="auto"/>
        <w:tabs>
          <w:tab w:val="left" w:pos="1115"/>
        </w:tabs>
        <w:spacing w:before="0" w:line="360" w:lineRule="auto"/>
        <w:ind w:firstLine="709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 xml:space="preserve">     </w:t>
      </w:r>
      <w:r w:rsidR="000057A7">
        <w:rPr>
          <w:rFonts w:ascii="Acumin Pro" w:hAnsi="Acumin Pro" w:cs="Calibri Light"/>
          <w:sz w:val="20"/>
          <w:szCs w:val="20"/>
        </w:rPr>
        <w:t>…</w:t>
      </w:r>
      <w:r w:rsidR="001B18AA" w:rsidRPr="0073619E">
        <w:rPr>
          <w:rFonts w:ascii="Acumin Pro" w:hAnsi="Acumin Pro" w:cs="Calibri Light"/>
          <w:sz w:val="20"/>
          <w:szCs w:val="20"/>
        </w:rPr>
        <w:t>skorygowane zostały jedynie pojedyncze aspekty</w:t>
      </w:r>
      <w:r w:rsidR="001B18AA" w:rsidRPr="0073619E">
        <w:rPr>
          <w:rFonts w:ascii="Acumin Pro" w:hAnsi="Acumin Pro" w:cs="Calibri Light"/>
          <w:sz w:val="20"/>
          <w:szCs w:val="20"/>
          <w:vertAlign w:val="superscript"/>
        </w:rPr>
        <w:t>25</w:t>
      </w:r>
      <w:r w:rsidR="001B18AA" w:rsidRPr="0073619E">
        <w:rPr>
          <w:rFonts w:ascii="Acumin Pro" w:hAnsi="Acumin Pro" w:cs="Calibri Light"/>
          <w:sz w:val="20"/>
          <w:szCs w:val="20"/>
        </w:rPr>
        <w:t>. Mimo to</w:t>
      </w:r>
      <w:r w:rsidR="000057A7">
        <w:rPr>
          <w:rFonts w:ascii="Acumin Pro" w:hAnsi="Acumin Pro" w:cs="Calibri Light"/>
          <w:sz w:val="20"/>
          <w:szCs w:val="20"/>
        </w:rPr>
        <w:t>…</w:t>
      </w:r>
    </w:p>
    <w:p w14:paraId="05913104" w14:textId="77777777" w:rsidR="009C04E2" w:rsidRPr="0073619E" w:rsidRDefault="009C04E2" w:rsidP="0073619E">
      <w:pPr>
        <w:pStyle w:val="Teksttreci0"/>
        <w:shd w:val="clear" w:color="auto" w:fill="auto"/>
        <w:tabs>
          <w:tab w:val="left" w:pos="1115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b/>
          <w:sz w:val="20"/>
          <w:szCs w:val="20"/>
        </w:rPr>
        <w:t>2.</w:t>
      </w:r>
      <w:r w:rsidRPr="0073619E">
        <w:rPr>
          <w:rFonts w:ascii="Acumin Pro" w:hAnsi="Acumin Pro" w:cs="Calibri Light"/>
          <w:sz w:val="20"/>
          <w:szCs w:val="20"/>
        </w:rPr>
        <w:t xml:space="preserve"> </w:t>
      </w:r>
      <w:r w:rsidR="006D39BE" w:rsidRPr="0073619E">
        <w:rPr>
          <w:rFonts w:ascii="Acumin Pro" w:hAnsi="Acumin Pro" w:cs="Calibri Light"/>
          <w:sz w:val="20"/>
          <w:szCs w:val="20"/>
        </w:rPr>
        <w:t>Przypisy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rozpoczynamy dużą literą,</w:t>
      </w:r>
      <w:r w:rsidR="006D39BE" w:rsidRPr="0073619E">
        <w:rPr>
          <w:rFonts w:ascii="Acumin Pro" w:hAnsi="Acumin Pro" w:cs="Calibri Light"/>
          <w:sz w:val="20"/>
          <w:szCs w:val="20"/>
        </w:rPr>
        <w:t xml:space="preserve"> a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kończymy kropką.</w:t>
      </w:r>
      <w:r w:rsidR="00204BDF" w:rsidRPr="0073619E">
        <w:rPr>
          <w:rFonts w:ascii="Acumin Pro" w:hAnsi="Acumin Pro" w:cs="Calibri Light"/>
          <w:sz w:val="20"/>
          <w:szCs w:val="20"/>
        </w:rPr>
        <w:t xml:space="preserve"> </w:t>
      </w:r>
    </w:p>
    <w:p w14:paraId="2E12223F" w14:textId="77777777" w:rsidR="009C04E2" w:rsidRPr="0073619E" w:rsidRDefault="009C04E2" w:rsidP="0073619E">
      <w:pPr>
        <w:pStyle w:val="Teksttreci0"/>
        <w:shd w:val="clear" w:color="auto" w:fill="auto"/>
        <w:tabs>
          <w:tab w:val="left" w:pos="1115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b/>
          <w:sz w:val="20"/>
          <w:szCs w:val="20"/>
        </w:rPr>
        <w:t>3.</w:t>
      </w:r>
      <w:r w:rsidRPr="0073619E">
        <w:rPr>
          <w:rFonts w:ascii="Acumin Pro" w:hAnsi="Acumin Pro" w:cs="Calibri Light"/>
          <w:sz w:val="20"/>
          <w:szCs w:val="20"/>
        </w:rPr>
        <w:t xml:space="preserve"> </w:t>
      </w:r>
      <w:r w:rsidR="00204BDF" w:rsidRPr="0073619E">
        <w:rPr>
          <w:rFonts w:ascii="Acumin Pro" w:hAnsi="Acumin Pro" w:cs="Calibri Light"/>
          <w:sz w:val="20"/>
          <w:szCs w:val="20"/>
        </w:rPr>
        <w:t xml:space="preserve">Przypis nie może być ciągiem </w:t>
      </w:r>
      <w:r w:rsidRPr="0073619E">
        <w:rPr>
          <w:rFonts w:ascii="Acumin Pro" w:hAnsi="Acumin Pro" w:cs="Calibri Light"/>
          <w:sz w:val="20"/>
          <w:szCs w:val="20"/>
        </w:rPr>
        <w:t>dalszym zdania, do którego się odnosi.</w:t>
      </w:r>
    </w:p>
    <w:p w14:paraId="08B8A2C8" w14:textId="4D1CD9D6" w:rsidR="009C04E2" w:rsidRPr="0073619E" w:rsidRDefault="00D22183" w:rsidP="0073619E">
      <w:pPr>
        <w:pStyle w:val="Teksttreci0"/>
        <w:shd w:val="clear" w:color="auto" w:fill="auto"/>
        <w:tabs>
          <w:tab w:val="left" w:pos="1115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ab/>
      </w:r>
      <w:r w:rsidR="009C04E2" w:rsidRPr="0073619E">
        <w:rPr>
          <w:rFonts w:ascii="Acumin Pro" w:hAnsi="Acumin Pro" w:cs="Calibri Light"/>
          <w:sz w:val="20"/>
          <w:szCs w:val="20"/>
          <w:vertAlign w:val="superscript"/>
        </w:rPr>
        <w:t>1</w:t>
      </w:r>
      <w:r w:rsidR="009C04E2" w:rsidRPr="0073619E">
        <w:rPr>
          <w:rFonts w:ascii="Acumin Pro" w:hAnsi="Acumin Pro" w:cs="Calibri Light"/>
          <w:sz w:val="20"/>
          <w:szCs w:val="20"/>
        </w:rPr>
        <w:t xml:space="preserve"> Chodzi o to, aby czytelnik mógł czytać przypisy niezależnie od tekstu głównego.</w:t>
      </w:r>
      <w:r w:rsidR="00204BDF" w:rsidRPr="0073619E">
        <w:rPr>
          <w:rFonts w:ascii="Acumin Pro" w:hAnsi="Acumin Pro" w:cs="Calibri Light"/>
          <w:sz w:val="20"/>
          <w:szCs w:val="20"/>
        </w:rPr>
        <w:t xml:space="preserve"> </w:t>
      </w:r>
    </w:p>
    <w:p w14:paraId="2E49889B" w14:textId="5E2118FE" w:rsidR="006426E8" w:rsidRPr="0073619E" w:rsidRDefault="009C04E2" w:rsidP="0073619E">
      <w:pPr>
        <w:pStyle w:val="Teksttreci0"/>
        <w:shd w:val="clear" w:color="auto" w:fill="auto"/>
        <w:tabs>
          <w:tab w:val="left" w:pos="1115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b/>
          <w:sz w:val="20"/>
          <w:szCs w:val="20"/>
        </w:rPr>
        <w:t>4.</w:t>
      </w:r>
      <w:r w:rsidRPr="0073619E">
        <w:rPr>
          <w:rFonts w:ascii="Acumin Pro" w:hAnsi="Acumin Pro" w:cs="Calibri Light"/>
          <w:sz w:val="20"/>
          <w:szCs w:val="20"/>
        </w:rPr>
        <w:t xml:space="preserve"> </w:t>
      </w:r>
      <w:r w:rsidR="00204BDF" w:rsidRPr="0073619E">
        <w:rPr>
          <w:rFonts w:ascii="Acumin Pro" w:hAnsi="Acumin Pro" w:cs="Calibri Light"/>
          <w:sz w:val="20"/>
          <w:szCs w:val="20"/>
        </w:rPr>
        <w:t>W przypisach powinny zostać umieszczone wszystkie informacje bibliograficzne (</w:t>
      </w:r>
      <w:r w:rsidR="00CF4051" w:rsidRPr="0073619E">
        <w:rPr>
          <w:rFonts w:ascii="Acumin Pro" w:hAnsi="Acumin Pro" w:cs="Calibri Light"/>
          <w:sz w:val="20"/>
          <w:szCs w:val="20"/>
        </w:rPr>
        <w:t>przy artykułach</w:t>
      </w:r>
      <w:r w:rsidR="007B7C5A" w:rsidRPr="0073619E">
        <w:rPr>
          <w:rFonts w:ascii="Acumin Pro" w:hAnsi="Acumin Pro" w:cs="Calibri Light"/>
          <w:sz w:val="20"/>
          <w:szCs w:val="20"/>
        </w:rPr>
        <w:t xml:space="preserve"> </w:t>
      </w:r>
      <w:r w:rsidR="00204BDF" w:rsidRPr="0073619E">
        <w:rPr>
          <w:rFonts w:ascii="Acumin Pro" w:hAnsi="Acumin Pro" w:cs="Calibri Light"/>
          <w:sz w:val="20"/>
          <w:szCs w:val="20"/>
        </w:rPr>
        <w:t xml:space="preserve">nie </w:t>
      </w:r>
      <w:r w:rsidR="00CF4051" w:rsidRPr="0073619E">
        <w:rPr>
          <w:rFonts w:ascii="Acumin Pro" w:hAnsi="Acumin Pro" w:cs="Calibri Light"/>
          <w:sz w:val="20"/>
          <w:szCs w:val="20"/>
        </w:rPr>
        <w:t>publikujemy osobnych wykazów</w:t>
      </w:r>
      <w:r w:rsidR="007B7C5A" w:rsidRPr="0073619E">
        <w:rPr>
          <w:rFonts w:ascii="Acumin Pro" w:hAnsi="Acumin Pro" w:cs="Calibri Light"/>
          <w:sz w:val="20"/>
          <w:szCs w:val="20"/>
        </w:rPr>
        <w:t xml:space="preserve"> bibliografii).</w:t>
      </w:r>
      <w:r w:rsidR="004A70CC" w:rsidRPr="0073619E">
        <w:rPr>
          <w:rFonts w:ascii="Acumin Pro" w:hAnsi="Acumin Pro" w:cs="Calibri Light"/>
          <w:sz w:val="20"/>
          <w:szCs w:val="20"/>
        </w:rPr>
        <w:t xml:space="preserve"> </w:t>
      </w:r>
      <w:r w:rsidR="005F611E" w:rsidRPr="0073619E">
        <w:rPr>
          <w:rFonts w:ascii="Acumin Pro" w:hAnsi="Acumin Pro" w:cs="Calibri Light"/>
          <w:sz w:val="20"/>
          <w:szCs w:val="20"/>
        </w:rPr>
        <w:t>Opis bibliograficzny pozycji wydanych w językach obcych powinien zachować zapis w języku wydania („ed.”, „</w:t>
      </w:r>
      <w:proofErr w:type="spellStart"/>
      <w:r w:rsidR="005F611E" w:rsidRPr="0073619E">
        <w:rPr>
          <w:rFonts w:ascii="Acumin Pro" w:hAnsi="Acumin Pro" w:cs="Calibri Light"/>
          <w:sz w:val="20"/>
          <w:szCs w:val="20"/>
        </w:rPr>
        <w:t>Hrsg</w:t>
      </w:r>
      <w:proofErr w:type="spellEnd"/>
      <w:r w:rsidR="005F611E" w:rsidRPr="0073619E">
        <w:rPr>
          <w:rFonts w:ascii="Acumin Pro" w:hAnsi="Acumin Pro" w:cs="Calibri Light"/>
          <w:sz w:val="20"/>
          <w:szCs w:val="20"/>
        </w:rPr>
        <w:t>.”,</w:t>
      </w:r>
      <w:r w:rsidR="00BB4490" w:rsidRPr="0073619E">
        <w:rPr>
          <w:rFonts w:ascii="Acumin Pro" w:hAnsi="Acumin Pro" w:cs="Calibri Light"/>
          <w:sz w:val="20"/>
          <w:szCs w:val="20"/>
        </w:rPr>
        <w:t xml:space="preserve"> „vol.”,</w:t>
      </w:r>
      <w:r w:rsidR="005F611E" w:rsidRPr="0073619E">
        <w:rPr>
          <w:rFonts w:ascii="Acumin Pro" w:hAnsi="Acumin Pro" w:cs="Calibri Light"/>
          <w:sz w:val="20"/>
          <w:szCs w:val="20"/>
        </w:rPr>
        <w:t xml:space="preserve"> „Aachen” itd.); nie dotyczy to </w:t>
      </w:r>
      <w:r w:rsidR="00BB4490" w:rsidRPr="0073619E">
        <w:rPr>
          <w:rFonts w:ascii="Acumin Pro" w:hAnsi="Acumin Pro" w:cs="Calibri Light"/>
          <w:sz w:val="20"/>
          <w:szCs w:val="20"/>
        </w:rPr>
        <w:t>podania</w:t>
      </w:r>
      <w:r w:rsidR="005F611E" w:rsidRPr="0073619E">
        <w:rPr>
          <w:rFonts w:ascii="Acumin Pro" w:hAnsi="Acumin Pro" w:cs="Calibri Light"/>
          <w:sz w:val="20"/>
          <w:szCs w:val="20"/>
        </w:rPr>
        <w:t xml:space="preserve"> stron („s.”), ponieważ nie jest to informacja o samej publikacji, lecz wskazówka dla czytelnika artykułu.</w:t>
      </w:r>
      <w:r w:rsidR="00BB4490" w:rsidRPr="0073619E">
        <w:rPr>
          <w:rFonts w:ascii="Acumin Pro" w:hAnsi="Acumin Pro" w:cs="Calibri Light"/>
          <w:sz w:val="20"/>
          <w:szCs w:val="20"/>
        </w:rPr>
        <w:t xml:space="preserve"> Poszczególne człony opisu bibliograficznego oddzie</w:t>
      </w:r>
      <w:r w:rsidR="00E01896" w:rsidRPr="0073619E">
        <w:rPr>
          <w:rFonts w:ascii="Acumin Pro" w:hAnsi="Acumin Pro" w:cs="Calibri Light"/>
          <w:sz w:val="20"/>
          <w:szCs w:val="20"/>
        </w:rPr>
        <w:t xml:space="preserve">lamy przecinkiem </w:t>
      </w:r>
      <w:r w:rsidR="000057A7">
        <w:rPr>
          <w:rFonts w:ascii="Acumin Pro" w:hAnsi="Acumin Pro" w:cs="Calibri Light"/>
          <w:sz w:val="20"/>
          <w:szCs w:val="20"/>
        </w:rPr>
        <w:t>–</w:t>
      </w:r>
      <w:r w:rsidR="00E01896" w:rsidRPr="0073619E">
        <w:rPr>
          <w:rFonts w:ascii="Acumin Pro" w:hAnsi="Acumin Pro" w:cs="Calibri Light"/>
          <w:sz w:val="20"/>
          <w:szCs w:val="20"/>
        </w:rPr>
        <w:t xml:space="preserve"> szczegóły podano poniżej.</w:t>
      </w:r>
    </w:p>
    <w:p w14:paraId="560A73C1" w14:textId="77777777" w:rsidR="00C675FA" w:rsidRPr="0073619E" w:rsidRDefault="00C675FA" w:rsidP="0073619E">
      <w:pPr>
        <w:pStyle w:val="Teksttreci0"/>
        <w:shd w:val="clear" w:color="auto" w:fill="auto"/>
        <w:tabs>
          <w:tab w:val="left" w:pos="1115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</w:p>
    <w:p w14:paraId="6A079DF5" w14:textId="77777777" w:rsidR="006426E8" w:rsidRPr="0073619E" w:rsidRDefault="006426E8" w:rsidP="0073619E">
      <w:pPr>
        <w:pStyle w:val="Nagwek10"/>
        <w:keepNext/>
        <w:keepLines/>
        <w:shd w:val="clear" w:color="auto" w:fill="auto"/>
        <w:tabs>
          <w:tab w:val="left" w:pos="426"/>
        </w:tabs>
        <w:spacing w:after="0" w:line="360" w:lineRule="auto"/>
        <w:ind w:firstLine="0"/>
        <w:jc w:val="both"/>
        <w:outlineLvl w:val="9"/>
        <w:rPr>
          <w:rFonts w:ascii="Acumin Pro" w:hAnsi="Acumin Pro" w:cs="Calibri Light"/>
          <w:sz w:val="20"/>
          <w:szCs w:val="20"/>
        </w:rPr>
      </w:pPr>
      <w:bookmarkStart w:id="4" w:name="bookmark3"/>
      <w:r w:rsidRPr="0073619E">
        <w:rPr>
          <w:rFonts w:ascii="Acumin Pro" w:hAnsi="Acumin Pro" w:cs="Calibri Light"/>
          <w:sz w:val="20"/>
          <w:szCs w:val="20"/>
        </w:rPr>
        <w:t>Książka</w:t>
      </w:r>
      <w:bookmarkEnd w:id="4"/>
      <w:r w:rsidR="00C675FA" w:rsidRPr="0073619E">
        <w:rPr>
          <w:rFonts w:ascii="Acumin Pro" w:hAnsi="Acumin Pro" w:cs="Calibri Light"/>
          <w:sz w:val="20"/>
          <w:szCs w:val="20"/>
        </w:rPr>
        <w:t>, artykuł w publikacji zbiorowej</w:t>
      </w:r>
    </w:p>
    <w:p w14:paraId="4143C0F5" w14:textId="7A461A89" w:rsidR="006426E8" w:rsidRPr="0073619E" w:rsidRDefault="00C92A90" w:rsidP="000057A7">
      <w:pPr>
        <w:pStyle w:val="Teksttreci0"/>
        <w:numPr>
          <w:ilvl w:val="0"/>
          <w:numId w:val="13"/>
        </w:numPr>
        <w:shd w:val="clear" w:color="auto" w:fill="auto"/>
        <w:tabs>
          <w:tab w:val="left" w:pos="851"/>
        </w:tabs>
        <w:spacing w:before="0" w:line="360" w:lineRule="auto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a</w:t>
      </w:r>
      <w:r w:rsidR="009471DD" w:rsidRPr="0073619E">
        <w:rPr>
          <w:rFonts w:ascii="Acumin Pro" w:hAnsi="Acumin Pro" w:cs="Calibri Light"/>
          <w:sz w:val="20"/>
          <w:szCs w:val="20"/>
        </w:rPr>
        <w:t>utor/autorzy (inicjał imienia</w:t>
      </w:r>
      <w:r w:rsidRPr="0073619E">
        <w:rPr>
          <w:rFonts w:ascii="Acumin Pro" w:hAnsi="Acumin Pro" w:cs="Calibri Light"/>
          <w:sz w:val="20"/>
          <w:szCs w:val="20"/>
        </w:rPr>
        <w:t>, kropka, spacja, nazwisko</w:t>
      </w:r>
      <w:r w:rsidR="007456EB" w:rsidRPr="0073619E">
        <w:rPr>
          <w:rFonts w:ascii="Acumin Pro" w:hAnsi="Acumin Pro" w:cs="Calibri Light"/>
          <w:sz w:val="20"/>
          <w:szCs w:val="20"/>
        </w:rPr>
        <w:t>)</w:t>
      </w:r>
      <w:r w:rsidR="00E7306C" w:rsidRPr="0073619E">
        <w:rPr>
          <w:rFonts w:ascii="Acumin Pro" w:hAnsi="Acumin Pro" w:cs="Calibri Light"/>
          <w:sz w:val="20"/>
          <w:szCs w:val="20"/>
        </w:rPr>
        <w:t>; pomiędzy inicjałami kilku imion nie używamy spacji; stosujemy tylko inicjały jednoliterowe (za wyjątkiem „Ch.”); pomiędzy członami nazwiska stawiamy łącznik (</w:t>
      </w:r>
      <w:r w:rsidR="001272C8" w:rsidRPr="0073619E">
        <w:rPr>
          <w:rFonts w:ascii="Acumin Pro" w:hAnsi="Acumin Pro" w:cs="Calibri Light"/>
          <w:b/>
          <w:sz w:val="20"/>
          <w:szCs w:val="20"/>
        </w:rPr>
        <w:t>-</w:t>
      </w:r>
      <w:r w:rsidR="00E7306C" w:rsidRPr="0073619E">
        <w:rPr>
          <w:rFonts w:ascii="Acumin Pro" w:hAnsi="Acumin Pro" w:cs="Calibri Light"/>
          <w:sz w:val="20"/>
          <w:szCs w:val="20"/>
        </w:rPr>
        <w:t>), nie myślnik (</w:t>
      </w:r>
      <w:r w:rsidR="00E7306C" w:rsidRPr="0073619E">
        <w:rPr>
          <w:rFonts w:ascii="Acumin Pro" w:hAnsi="Acumin Pro" w:cs="Calibri Light"/>
          <w:b/>
          <w:sz w:val="20"/>
          <w:szCs w:val="20"/>
        </w:rPr>
        <w:t>–</w:t>
      </w:r>
      <w:r w:rsidR="00E7306C" w:rsidRPr="0073619E">
        <w:rPr>
          <w:rFonts w:ascii="Acumin Pro" w:hAnsi="Acumin Pro" w:cs="Calibri Light"/>
          <w:sz w:val="20"/>
          <w:szCs w:val="20"/>
        </w:rPr>
        <w:t>), nie używając spacji</w:t>
      </w:r>
    </w:p>
    <w:p w14:paraId="5F4E41A2" w14:textId="77777777" w:rsidR="009072E9" w:rsidRPr="0073619E" w:rsidRDefault="009072E9" w:rsidP="0073619E">
      <w:pPr>
        <w:pStyle w:val="Teksttreci0"/>
        <w:shd w:val="clear" w:color="auto" w:fill="auto"/>
        <w:tabs>
          <w:tab w:val="left" w:pos="851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ab/>
        <w:t xml:space="preserve">T.J. </w:t>
      </w:r>
      <w:r w:rsidR="00E7306C" w:rsidRPr="0073619E">
        <w:rPr>
          <w:rFonts w:ascii="Acumin Pro" w:hAnsi="Acumin Pro" w:cs="Calibri Light"/>
          <w:sz w:val="20"/>
          <w:szCs w:val="20"/>
        </w:rPr>
        <w:t>Stopa-</w:t>
      </w:r>
      <w:r w:rsidR="005F611E" w:rsidRPr="0073619E">
        <w:rPr>
          <w:rFonts w:ascii="Acumin Pro" w:hAnsi="Acumin Pro" w:cs="Calibri Light"/>
          <w:sz w:val="20"/>
          <w:szCs w:val="20"/>
        </w:rPr>
        <w:t>Millet</w:t>
      </w:r>
    </w:p>
    <w:p w14:paraId="5838BA65" w14:textId="10C7E1C9" w:rsidR="00C92A90" w:rsidRPr="0073619E" w:rsidRDefault="00C92A90" w:rsidP="000057A7">
      <w:pPr>
        <w:pStyle w:val="Teksttreci0"/>
        <w:numPr>
          <w:ilvl w:val="0"/>
          <w:numId w:val="13"/>
        </w:numPr>
        <w:shd w:val="clear" w:color="auto" w:fill="auto"/>
        <w:tabs>
          <w:tab w:val="left" w:pos="851"/>
        </w:tabs>
        <w:spacing w:before="0" w:line="360" w:lineRule="auto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tytuł kursywą (ewentualnie podtytuł</w:t>
      </w:r>
      <w:r w:rsidR="00BF2126" w:rsidRPr="0073619E">
        <w:rPr>
          <w:rFonts w:ascii="Acumin Pro" w:hAnsi="Acumin Pro" w:cs="Calibri Light"/>
          <w:sz w:val="20"/>
          <w:szCs w:val="20"/>
        </w:rPr>
        <w:t xml:space="preserve"> – także kursywą –</w:t>
      </w:r>
      <w:r w:rsidRPr="0073619E">
        <w:rPr>
          <w:rFonts w:ascii="Acumin Pro" w:hAnsi="Acumin Pro" w:cs="Calibri Light"/>
          <w:sz w:val="20"/>
          <w:szCs w:val="20"/>
        </w:rPr>
        <w:t xml:space="preserve"> po kropce)</w:t>
      </w:r>
    </w:p>
    <w:p w14:paraId="135386AA" w14:textId="77777777" w:rsidR="009072E9" w:rsidRPr="0073619E" w:rsidRDefault="009072E9" w:rsidP="0073619E">
      <w:pPr>
        <w:pStyle w:val="Teksttreci0"/>
        <w:shd w:val="clear" w:color="auto" w:fill="auto"/>
        <w:tabs>
          <w:tab w:val="left" w:pos="851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i/>
          <w:sz w:val="20"/>
          <w:szCs w:val="20"/>
        </w:rPr>
        <w:tab/>
        <w:t>O pięknie. Wpływ kryzysów ekonomicznych na kształtowanie kanonu</w:t>
      </w:r>
    </w:p>
    <w:p w14:paraId="0661F6A9" w14:textId="6B227E04" w:rsidR="00E7306C" w:rsidRPr="0073619E" w:rsidRDefault="00E7306C" w:rsidP="000057A7">
      <w:pPr>
        <w:pStyle w:val="Teksttreci0"/>
        <w:numPr>
          <w:ilvl w:val="0"/>
          <w:numId w:val="13"/>
        </w:numPr>
        <w:shd w:val="clear" w:color="auto" w:fill="auto"/>
        <w:tabs>
          <w:tab w:val="left" w:pos="851"/>
        </w:tabs>
        <w:spacing w:before="0" w:line="360" w:lineRule="auto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tytuł publikacji, w której ukazało się cytowane dzieło,</w:t>
      </w:r>
      <w:r w:rsidR="00C52282" w:rsidRPr="0073619E">
        <w:rPr>
          <w:rFonts w:ascii="Acumin Pro" w:hAnsi="Acumin Pro" w:cs="Calibri Light"/>
          <w:sz w:val="20"/>
          <w:szCs w:val="20"/>
        </w:rPr>
        <w:t xml:space="preserve"> podajemy kursywą po</w:t>
      </w:r>
      <w:r w:rsidRPr="0073619E">
        <w:rPr>
          <w:rFonts w:ascii="Acumin Pro" w:hAnsi="Acumin Pro" w:cs="Calibri Light"/>
          <w:sz w:val="20"/>
          <w:szCs w:val="20"/>
        </w:rPr>
        <w:t xml:space="preserve"> formule „</w:t>
      </w:r>
      <w:r w:rsidR="009C04E2" w:rsidRPr="0073619E">
        <w:rPr>
          <w:rFonts w:ascii="Acumin Pro" w:hAnsi="Acumin Pro" w:cs="Calibri Light"/>
          <w:b/>
          <w:sz w:val="20"/>
          <w:szCs w:val="20"/>
        </w:rPr>
        <w:t>[</w:t>
      </w:r>
      <w:r w:rsidRPr="0073619E">
        <w:rPr>
          <w:rFonts w:ascii="Acumin Pro" w:hAnsi="Acumin Pro" w:cs="Calibri Light"/>
          <w:b/>
          <w:sz w:val="20"/>
          <w:szCs w:val="20"/>
        </w:rPr>
        <w:t>w:</w:t>
      </w:r>
      <w:r w:rsidR="009C04E2" w:rsidRPr="0073619E">
        <w:rPr>
          <w:rFonts w:ascii="Acumin Pro" w:hAnsi="Acumin Pro" w:cs="Calibri Light"/>
          <w:b/>
          <w:sz w:val="20"/>
          <w:szCs w:val="20"/>
        </w:rPr>
        <w:t>]</w:t>
      </w:r>
      <w:r w:rsidRPr="0073619E">
        <w:rPr>
          <w:rFonts w:ascii="Acumin Pro" w:hAnsi="Acumin Pro" w:cs="Calibri Light"/>
          <w:sz w:val="20"/>
          <w:szCs w:val="20"/>
        </w:rPr>
        <w:t>”</w:t>
      </w:r>
      <w:r w:rsidR="002C0036" w:rsidRPr="0073619E">
        <w:rPr>
          <w:rFonts w:ascii="Acumin Pro" w:hAnsi="Acumin Pro" w:cs="Calibri Light"/>
          <w:sz w:val="20"/>
          <w:szCs w:val="20"/>
        </w:rPr>
        <w:t>, dodając w nawiasie informacje o redakcji i tłumaczeniu</w:t>
      </w:r>
    </w:p>
    <w:p w14:paraId="77406F22" w14:textId="77777777" w:rsidR="006426E8" w:rsidRPr="0073619E" w:rsidRDefault="00E7306C" w:rsidP="0073619E">
      <w:pPr>
        <w:pStyle w:val="Teksttreci0"/>
        <w:shd w:val="clear" w:color="auto" w:fill="auto"/>
        <w:tabs>
          <w:tab w:val="left" w:pos="851"/>
        </w:tabs>
        <w:spacing w:before="0" w:line="360" w:lineRule="auto"/>
        <w:ind w:firstLine="0"/>
        <w:rPr>
          <w:rFonts w:ascii="Acumin Pro" w:hAnsi="Acumin Pro" w:cs="Calibri Light"/>
          <w:i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ab/>
      </w:r>
      <w:r w:rsidR="009C04E2" w:rsidRPr="0073619E">
        <w:rPr>
          <w:rFonts w:ascii="Acumin Pro" w:hAnsi="Acumin Pro" w:cs="Calibri Light"/>
          <w:sz w:val="20"/>
          <w:szCs w:val="20"/>
        </w:rPr>
        <w:t>[</w:t>
      </w:r>
      <w:r w:rsidRPr="0073619E">
        <w:rPr>
          <w:rFonts w:ascii="Acumin Pro" w:hAnsi="Acumin Pro" w:cs="Calibri Light"/>
          <w:sz w:val="20"/>
          <w:szCs w:val="20"/>
        </w:rPr>
        <w:t>w:</w:t>
      </w:r>
      <w:r w:rsidR="009C04E2" w:rsidRPr="0073619E">
        <w:rPr>
          <w:rFonts w:ascii="Acumin Pro" w:hAnsi="Acumin Pro" w:cs="Calibri Light"/>
          <w:sz w:val="20"/>
          <w:szCs w:val="20"/>
        </w:rPr>
        <w:t>]</w:t>
      </w:r>
      <w:r w:rsidRPr="0073619E">
        <w:rPr>
          <w:rFonts w:ascii="Acumin Pro" w:hAnsi="Acumin Pro" w:cs="Calibri Light"/>
          <w:sz w:val="20"/>
          <w:szCs w:val="20"/>
        </w:rPr>
        <w:t xml:space="preserve"> </w:t>
      </w:r>
      <w:r w:rsidRPr="0073619E">
        <w:rPr>
          <w:rFonts w:ascii="Acumin Pro" w:hAnsi="Acumin Pro" w:cs="Calibri Light"/>
          <w:i/>
          <w:sz w:val="20"/>
          <w:szCs w:val="20"/>
        </w:rPr>
        <w:t>Ekonomia dla humanistów</w:t>
      </w:r>
      <w:r w:rsidR="002C0036" w:rsidRPr="0073619E">
        <w:rPr>
          <w:rFonts w:ascii="Acumin Pro" w:hAnsi="Acumin Pro" w:cs="Calibri Light"/>
          <w:i/>
          <w:sz w:val="20"/>
          <w:szCs w:val="20"/>
        </w:rPr>
        <w:t xml:space="preserve"> </w:t>
      </w:r>
      <w:r w:rsidR="009E1E15" w:rsidRPr="0073619E">
        <w:rPr>
          <w:rFonts w:ascii="Acumin Pro" w:hAnsi="Acumin Pro" w:cs="Calibri Light"/>
          <w:sz w:val="20"/>
          <w:szCs w:val="20"/>
        </w:rPr>
        <w:t xml:space="preserve">(red. I. </w:t>
      </w:r>
      <w:r w:rsidR="005F611E" w:rsidRPr="0073619E">
        <w:rPr>
          <w:rFonts w:ascii="Acumin Pro" w:hAnsi="Acumin Pro" w:cs="Calibri Light"/>
          <w:sz w:val="20"/>
          <w:szCs w:val="20"/>
        </w:rPr>
        <w:t>Newman</w:t>
      </w:r>
      <w:r w:rsidR="009E1E15" w:rsidRPr="0073619E">
        <w:rPr>
          <w:rFonts w:ascii="Acumin Pro" w:hAnsi="Acumin Pro" w:cs="Calibri Light"/>
          <w:sz w:val="20"/>
          <w:szCs w:val="20"/>
        </w:rPr>
        <w:t>, tłum. O. Kowalski)</w:t>
      </w:r>
    </w:p>
    <w:p w14:paraId="7DF45EF6" w14:textId="705173B6" w:rsidR="006426E8" w:rsidRPr="0073619E" w:rsidRDefault="009E1E15" w:rsidP="000057A7">
      <w:pPr>
        <w:pStyle w:val="Teksttreci0"/>
        <w:numPr>
          <w:ilvl w:val="0"/>
          <w:numId w:val="13"/>
        </w:numPr>
        <w:shd w:val="clear" w:color="auto" w:fill="auto"/>
        <w:tabs>
          <w:tab w:val="left" w:pos="851"/>
        </w:tabs>
        <w:spacing w:before="0" w:line="360" w:lineRule="auto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numer tomu, ewentualnie numer wydania</w:t>
      </w:r>
    </w:p>
    <w:p w14:paraId="22EC0E10" w14:textId="77777777" w:rsidR="009E1E15" w:rsidRPr="0073619E" w:rsidRDefault="009E1E15" w:rsidP="0073619E">
      <w:pPr>
        <w:pStyle w:val="Teksttreci0"/>
        <w:shd w:val="clear" w:color="auto" w:fill="auto"/>
        <w:tabs>
          <w:tab w:val="left" w:pos="851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ab/>
        <w:t>t. 2, wyd. II</w:t>
      </w:r>
    </w:p>
    <w:p w14:paraId="54E437AE" w14:textId="25BE037C" w:rsidR="009072E9" w:rsidRPr="0073619E" w:rsidRDefault="009072E9" w:rsidP="000057A7">
      <w:pPr>
        <w:pStyle w:val="Teksttreci0"/>
        <w:numPr>
          <w:ilvl w:val="0"/>
          <w:numId w:val="13"/>
        </w:numPr>
        <w:shd w:val="clear" w:color="auto" w:fill="auto"/>
        <w:tabs>
          <w:tab w:val="left" w:pos="851"/>
        </w:tabs>
        <w:spacing w:before="0" w:line="360" w:lineRule="auto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miejsce i rok wydania (nieoddzielone od siebie przecinkiem)</w:t>
      </w:r>
    </w:p>
    <w:p w14:paraId="5238ED12" w14:textId="77777777" w:rsidR="009072E9" w:rsidRPr="0073619E" w:rsidRDefault="009072E9" w:rsidP="0073619E">
      <w:pPr>
        <w:pStyle w:val="Teksttreci0"/>
        <w:shd w:val="clear" w:color="auto" w:fill="auto"/>
        <w:tabs>
          <w:tab w:val="left" w:pos="851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ab/>
        <w:t>L</w:t>
      </w:r>
      <w:r w:rsidR="009E1E15" w:rsidRPr="0073619E">
        <w:rPr>
          <w:rFonts w:ascii="Acumin Pro" w:hAnsi="Acumin Pro" w:cs="Calibri Light"/>
          <w:sz w:val="20"/>
          <w:szCs w:val="20"/>
        </w:rPr>
        <w:t>ublin 2019</w:t>
      </w:r>
    </w:p>
    <w:p w14:paraId="6CEBA3BA" w14:textId="255AD24D" w:rsidR="009E1E15" w:rsidRPr="0073619E" w:rsidRDefault="006426E8" w:rsidP="000057A7">
      <w:pPr>
        <w:pStyle w:val="Teksttreci0"/>
        <w:numPr>
          <w:ilvl w:val="0"/>
          <w:numId w:val="13"/>
        </w:numPr>
        <w:shd w:val="clear" w:color="auto" w:fill="auto"/>
        <w:tabs>
          <w:tab w:val="left" w:pos="851"/>
        </w:tabs>
        <w:spacing w:before="0" w:line="360" w:lineRule="auto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cytowane strony</w:t>
      </w:r>
    </w:p>
    <w:p w14:paraId="26F50EC2" w14:textId="77777777" w:rsidR="006426E8" w:rsidRPr="0073619E" w:rsidRDefault="009E1E15" w:rsidP="0073619E">
      <w:pPr>
        <w:pStyle w:val="Teksttreci0"/>
        <w:shd w:val="clear" w:color="auto" w:fill="auto"/>
        <w:tabs>
          <w:tab w:val="left" w:pos="851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ab/>
      </w:r>
      <w:r w:rsidR="009072E9" w:rsidRPr="0073619E">
        <w:rPr>
          <w:rFonts w:ascii="Acumin Pro" w:hAnsi="Acumin Pro" w:cs="Calibri Light"/>
          <w:sz w:val="20"/>
          <w:szCs w:val="20"/>
        </w:rPr>
        <w:t>s. 1</w:t>
      </w:r>
      <w:r w:rsidR="005F611E" w:rsidRPr="0073619E">
        <w:rPr>
          <w:rFonts w:ascii="Acumin Pro" w:hAnsi="Acumin Pro" w:cs="Calibri Light"/>
          <w:sz w:val="20"/>
          <w:szCs w:val="20"/>
        </w:rPr>
        <w:t>11</w:t>
      </w:r>
      <w:r w:rsidR="009072E9" w:rsidRPr="0073619E">
        <w:rPr>
          <w:rFonts w:ascii="Acumin Pro" w:hAnsi="Acumin Pro" w:cs="Calibri Light"/>
          <w:sz w:val="20"/>
          <w:szCs w:val="20"/>
        </w:rPr>
        <w:t>–</w:t>
      </w:r>
      <w:r w:rsidR="005F611E" w:rsidRPr="0073619E">
        <w:rPr>
          <w:rFonts w:ascii="Acumin Pro" w:hAnsi="Acumin Pro" w:cs="Calibri Light"/>
          <w:sz w:val="20"/>
          <w:szCs w:val="20"/>
        </w:rPr>
        <w:t>1</w:t>
      </w:r>
      <w:r w:rsidR="009072E9" w:rsidRPr="0073619E">
        <w:rPr>
          <w:rFonts w:ascii="Acumin Pro" w:hAnsi="Acumin Pro" w:cs="Calibri Light"/>
          <w:sz w:val="20"/>
          <w:szCs w:val="20"/>
        </w:rPr>
        <w:t>2</w:t>
      </w:r>
      <w:r w:rsidR="005F611E" w:rsidRPr="0073619E">
        <w:rPr>
          <w:rFonts w:ascii="Acumin Pro" w:hAnsi="Acumin Pro" w:cs="Calibri Light"/>
          <w:sz w:val="20"/>
          <w:szCs w:val="20"/>
        </w:rPr>
        <w:t>2</w:t>
      </w:r>
      <w:r w:rsidR="006426E8" w:rsidRPr="0073619E">
        <w:rPr>
          <w:rFonts w:ascii="Acumin Pro" w:hAnsi="Acumin Pro" w:cs="Calibri Light"/>
          <w:sz w:val="20"/>
          <w:szCs w:val="20"/>
        </w:rPr>
        <w:t>.</w:t>
      </w:r>
    </w:p>
    <w:p w14:paraId="2243E971" w14:textId="77777777" w:rsidR="00842D99" w:rsidRPr="0073619E" w:rsidRDefault="00842D99" w:rsidP="0073619E">
      <w:pPr>
        <w:pStyle w:val="Teksttreci0"/>
        <w:shd w:val="clear" w:color="auto" w:fill="auto"/>
        <w:tabs>
          <w:tab w:val="left" w:pos="851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</w:p>
    <w:p w14:paraId="225F5A09" w14:textId="77777777" w:rsidR="00842D99" w:rsidRPr="0073619E" w:rsidRDefault="00842D99" w:rsidP="0073619E">
      <w:pPr>
        <w:pStyle w:val="Teksttreci0"/>
        <w:shd w:val="clear" w:color="auto" w:fill="auto"/>
        <w:tabs>
          <w:tab w:val="left" w:pos="851"/>
        </w:tabs>
        <w:spacing w:before="0" w:line="360" w:lineRule="auto"/>
        <w:ind w:firstLine="0"/>
        <w:rPr>
          <w:rFonts w:ascii="Acumin Pro" w:hAnsi="Acumin Pro" w:cs="Calibri Light"/>
          <w:b/>
          <w:sz w:val="20"/>
          <w:szCs w:val="20"/>
        </w:rPr>
      </w:pPr>
      <w:r w:rsidRPr="0073619E">
        <w:rPr>
          <w:rFonts w:ascii="Acumin Pro" w:hAnsi="Acumin Pro" w:cs="Calibri Light"/>
          <w:b/>
          <w:sz w:val="20"/>
          <w:szCs w:val="20"/>
        </w:rPr>
        <w:t>Artykuł w czasopiśmie</w:t>
      </w:r>
    </w:p>
    <w:p w14:paraId="3F0DD7C6" w14:textId="2E84D424" w:rsidR="001272C8" w:rsidRPr="0073619E" w:rsidRDefault="00842D99" w:rsidP="000057A7">
      <w:pPr>
        <w:pStyle w:val="Teksttreci0"/>
        <w:numPr>
          <w:ilvl w:val="0"/>
          <w:numId w:val="13"/>
        </w:numPr>
        <w:shd w:val="clear" w:color="auto" w:fill="auto"/>
        <w:tabs>
          <w:tab w:val="left" w:pos="851"/>
        </w:tabs>
        <w:spacing w:before="0" w:line="360" w:lineRule="auto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tytuł czasopisma zapisujemy w cudzysłowie</w:t>
      </w:r>
      <w:r w:rsidR="00C52282" w:rsidRPr="0073619E">
        <w:rPr>
          <w:rFonts w:ascii="Acumin Pro" w:hAnsi="Acumin Pro" w:cs="Calibri Light"/>
          <w:sz w:val="20"/>
          <w:szCs w:val="20"/>
        </w:rPr>
        <w:t xml:space="preserve">; </w:t>
      </w:r>
      <w:r w:rsidR="001272C8" w:rsidRPr="0073619E">
        <w:rPr>
          <w:rFonts w:ascii="Acumin Pro" w:hAnsi="Acumin Pro" w:cs="Calibri Light"/>
          <w:sz w:val="20"/>
          <w:szCs w:val="20"/>
        </w:rPr>
        <w:t>jeśli dane czasopismo przywoływane jest częściej, za pierwszym razem można zaznaczyć, że dalej będzie się używało jedynie skrótu</w:t>
      </w:r>
    </w:p>
    <w:p w14:paraId="111B8BDE" w14:textId="77777777" w:rsidR="00BB4490" w:rsidRPr="0073619E" w:rsidRDefault="00BB4490" w:rsidP="0073619E">
      <w:pPr>
        <w:pStyle w:val="Teksttreci0"/>
        <w:shd w:val="clear" w:color="auto" w:fill="auto"/>
        <w:tabs>
          <w:tab w:val="left" w:pos="851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lastRenderedPageBreak/>
        <w:tab/>
        <w:t>„</w:t>
      </w:r>
      <w:r w:rsidR="00386B1D" w:rsidRPr="0073619E">
        <w:rPr>
          <w:rFonts w:ascii="Acumin Pro" w:hAnsi="Acumin Pro" w:cs="Calibri Light"/>
          <w:sz w:val="20"/>
          <w:szCs w:val="20"/>
        </w:rPr>
        <w:t>Dziennik Poznański”</w:t>
      </w:r>
    </w:p>
    <w:p w14:paraId="68D17B51" w14:textId="77777777" w:rsidR="00C52282" w:rsidRPr="0073619E" w:rsidRDefault="00C52282" w:rsidP="0073619E">
      <w:pPr>
        <w:pStyle w:val="Teksttreci0"/>
        <w:shd w:val="clear" w:color="auto" w:fill="auto"/>
        <w:tabs>
          <w:tab w:val="left" w:pos="851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ab/>
        <w:t>„</w:t>
      </w:r>
      <w:r w:rsidR="001272C8" w:rsidRPr="0073619E">
        <w:rPr>
          <w:rFonts w:ascii="Acumin Pro" w:hAnsi="Acumin Pro" w:cs="Calibri Light"/>
          <w:sz w:val="20"/>
          <w:szCs w:val="20"/>
        </w:rPr>
        <w:t>Kronika Miasta Poznania” [dalej: KMP]</w:t>
      </w:r>
    </w:p>
    <w:p w14:paraId="4774D10E" w14:textId="43F5D42A" w:rsidR="00DD236D" w:rsidRPr="0073619E" w:rsidRDefault="00C52282" w:rsidP="000057A7">
      <w:pPr>
        <w:pStyle w:val="Teksttreci0"/>
        <w:numPr>
          <w:ilvl w:val="0"/>
          <w:numId w:val="13"/>
        </w:numPr>
        <w:shd w:val="clear" w:color="auto" w:fill="auto"/>
        <w:tabs>
          <w:tab w:val="left" w:pos="851"/>
        </w:tabs>
        <w:spacing w:before="0" w:line="360" w:lineRule="auto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data</w:t>
      </w:r>
      <w:r w:rsidR="00386B1D" w:rsidRPr="0073619E">
        <w:rPr>
          <w:rFonts w:ascii="Acumin Pro" w:hAnsi="Acumin Pro" w:cs="Calibri Light"/>
          <w:sz w:val="20"/>
          <w:szCs w:val="20"/>
        </w:rPr>
        <w:t xml:space="preserve"> wydania, w nawiasie</w:t>
      </w:r>
      <w:r w:rsidR="00DD236D" w:rsidRPr="0073619E">
        <w:rPr>
          <w:rFonts w:ascii="Acumin Pro" w:hAnsi="Acumin Pro" w:cs="Calibri Light"/>
          <w:sz w:val="20"/>
          <w:szCs w:val="20"/>
        </w:rPr>
        <w:t xml:space="preserve"> </w:t>
      </w:r>
      <w:r w:rsidRPr="0073619E">
        <w:rPr>
          <w:rFonts w:ascii="Acumin Pro" w:hAnsi="Acumin Pro" w:cs="Calibri Light"/>
          <w:sz w:val="20"/>
          <w:szCs w:val="20"/>
        </w:rPr>
        <w:t>rocznik</w:t>
      </w:r>
      <w:r w:rsidR="00386B1D" w:rsidRPr="0073619E">
        <w:rPr>
          <w:rFonts w:ascii="Acumin Pro" w:hAnsi="Acumin Pro" w:cs="Calibri Light"/>
          <w:sz w:val="20"/>
          <w:szCs w:val="20"/>
        </w:rPr>
        <w:t xml:space="preserve"> i </w:t>
      </w:r>
      <w:r w:rsidRPr="0073619E">
        <w:rPr>
          <w:rFonts w:ascii="Acumin Pro" w:hAnsi="Acumin Pro" w:cs="Calibri Light"/>
          <w:sz w:val="20"/>
          <w:szCs w:val="20"/>
        </w:rPr>
        <w:t xml:space="preserve">numer </w:t>
      </w:r>
      <w:r w:rsidR="00DD236D" w:rsidRPr="0073619E">
        <w:rPr>
          <w:rFonts w:ascii="Acumin Pro" w:hAnsi="Acumin Pro" w:cs="Calibri Light"/>
          <w:sz w:val="20"/>
          <w:szCs w:val="20"/>
        </w:rPr>
        <w:t>wydania</w:t>
      </w:r>
      <w:r w:rsidRPr="0073619E">
        <w:rPr>
          <w:rFonts w:ascii="Acumin Pro" w:hAnsi="Acumin Pro" w:cs="Calibri Light"/>
          <w:sz w:val="20"/>
          <w:szCs w:val="20"/>
        </w:rPr>
        <w:t>; możliwe jest użycie zapisu wykorzystywanego</w:t>
      </w:r>
      <w:r w:rsidR="001272C8" w:rsidRPr="0073619E">
        <w:rPr>
          <w:rFonts w:ascii="Acumin Pro" w:hAnsi="Acumin Pro" w:cs="Calibri Light"/>
          <w:sz w:val="20"/>
          <w:szCs w:val="20"/>
        </w:rPr>
        <w:t xml:space="preserve"> tradycyjnie przez wydawcę czasopisma</w:t>
      </w:r>
    </w:p>
    <w:p w14:paraId="6784DEE0" w14:textId="77777777" w:rsidR="00386B1D" w:rsidRPr="0073619E" w:rsidRDefault="00386B1D" w:rsidP="0073619E">
      <w:pPr>
        <w:pStyle w:val="Teksttreci0"/>
        <w:shd w:val="clear" w:color="auto" w:fill="auto"/>
        <w:tabs>
          <w:tab w:val="left" w:pos="851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ab/>
        <w:t>4 sierpnia 1914 (R. 56, Nr 176)</w:t>
      </w:r>
    </w:p>
    <w:p w14:paraId="6F671A94" w14:textId="77777777" w:rsidR="00C52282" w:rsidRPr="0073619E" w:rsidRDefault="001272C8" w:rsidP="0073619E">
      <w:pPr>
        <w:pStyle w:val="Teksttreci0"/>
        <w:shd w:val="clear" w:color="auto" w:fill="auto"/>
        <w:tabs>
          <w:tab w:val="left" w:pos="851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ab/>
        <w:t>2004/2</w:t>
      </w:r>
    </w:p>
    <w:p w14:paraId="61738C7C" w14:textId="46D74673" w:rsidR="00DD236D" w:rsidRPr="0073619E" w:rsidRDefault="00DD236D" w:rsidP="000057A7">
      <w:pPr>
        <w:pStyle w:val="Teksttreci0"/>
        <w:numPr>
          <w:ilvl w:val="0"/>
          <w:numId w:val="13"/>
        </w:numPr>
        <w:shd w:val="clear" w:color="auto" w:fill="auto"/>
        <w:tabs>
          <w:tab w:val="left" w:pos="851"/>
        </w:tabs>
        <w:spacing w:before="0" w:line="360" w:lineRule="auto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n</w:t>
      </w:r>
      <w:r w:rsidR="00386B1D" w:rsidRPr="0073619E">
        <w:rPr>
          <w:rFonts w:ascii="Acumin Pro" w:hAnsi="Acumin Pro" w:cs="Calibri Light"/>
          <w:sz w:val="20"/>
          <w:szCs w:val="20"/>
        </w:rPr>
        <w:t>ie tylko tytuły, ale i n</w:t>
      </w:r>
      <w:r w:rsidRPr="0073619E">
        <w:rPr>
          <w:rFonts w:ascii="Acumin Pro" w:hAnsi="Acumin Pro" w:cs="Calibri Light"/>
          <w:sz w:val="20"/>
          <w:szCs w:val="20"/>
        </w:rPr>
        <w:t>azwy tomów, zeszytów itp. podajemy w języku oryginału</w:t>
      </w:r>
    </w:p>
    <w:p w14:paraId="28E16078" w14:textId="77777777" w:rsidR="00386B1D" w:rsidRPr="0073619E" w:rsidRDefault="00386B1D" w:rsidP="0073619E">
      <w:pPr>
        <w:pStyle w:val="Teksttreci0"/>
        <w:shd w:val="clear" w:color="auto" w:fill="auto"/>
        <w:tabs>
          <w:tab w:val="left" w:pos="851"/>
        </w:tabs>
        <w:spacing w:before="0" w:line="360" w:lineRule="auto"/>
        <w:ind w:firstLine="0"/>
        <w:rPr>
          <w:rFonts w:ascii="Acumin Pro" w:hAnsi="Acumin Pro" w:cs="Calibri Light"/>
          <w:sz w:val="20"/>
          <w:szCs w:val="20"/>
          <w:lang w:val="en-US"/>
        </w:rPr>
      </w:pPr>
      <w:r w:rsidRPr="0073619E">
        <w:rPr>
          <w:rFonts w:ascii="Acumin Pro" w:hAnsi="Acumin Pro" w:cs="Calibri Light"/>
          <w:sz w:val="20"/>
          <w:szCs w:val="20"/>
        </w:rPr>
        <w:tab/>
      </w:r>
      <w:r w:rsidRPr="0073619E">
        <w:rPr>
          <w:rFonts w:ascii="Acumin Pro" w:hAnsi="Acumin Pro" w:cs="Calibri Light"/>
          <w:sz w:val="20"/>
          <w:szCs w:val="20"/>
          <w:lang w:val="en-US"/>
        </w:rPr>
        <w:t>„Print Quart</w:t>
      </w:r>
      <w:r w:rsidR="00C52282" w:rsidRPr="0073619E">
        <w:rPr>
          <w:rFonts w:ascii="Acumin Pro" w:hAnsi="Acumin Pro" w:cs="Calibri Light"/>
          <w:sz w:val="20"/>
          <w:szCs w:val="20"/>
          <w:lang w:val="en-US"/>
        </w:rPr>
        <w:t>erly”</w:t>
      </w:r>
      <w:r w:rsidRPr="0073619E">
        <w:rPr>
          <w:rFonts w:ascii="Acumin Pro" w:hAnsi="Acumin Pro" w:cs="Calibri Light"/>
          <w:sz w:val="20"/>
          <w:szCs w:val="20"/>
          <w:lang w:val="en-US"/>
        </w:rPr>
        <w:t>, 5, 1988, vol. 4 (Winter)</w:t>
      </w:r>
    </w:p>
    <w:p w14:paraId="693E92E3" w14:textId="77777777" w:rsidR="00BF2126" w:rsidRPr="0073619E" w:rsidRDefault="00BF2126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  <w:lang w:val="en-US"/>
        </w:rPr>
      </w:pPr>
    </w:p>
    <w:p w14:paraId="2096109E" w14:textId="77777777" w:rsidR="0068117F" w:rsidRPr="0073619E" w:rsidRDefault="0068117F" w:rsidP="0073619E">
      <w:pPr>
        <w:pStyle w:val="Teksttreci0"/>
        <w:shd w:val="clear" w:color="auto" w:fill="auto"/>
        <w:spacing w:before="0" w:line="360" w:lineRule="auto"/>
        <w:ind w:firstLine="0"/>
        <w:rPr>
          <w:rStyle w:val="TeksttreciPogrubienie1"/>
          <w:rFonts w:ascii="Acumin Pro" w:hAnsi="Acumin Pro" w:cs="Calibri Light"/>
          <w:sz w:val="20"/>
          <w:szCs w:val="20"/>
          <w:lang w:val="en-US"/>
        </w:rPr>
      </w:pPr>
      <w:proofErr w:type="spellStart"/>
      <w:r w:rsidRPr="0073619E">
        <w:rPr>
          <w:rFonts w:ascii="Acumin Pro" w:hAnsi="Acumin Pro" w:cs="Calibri Light"/>
          <w:b/>
          <w:sz w:val="20"/>
          <w:szCs w:val="20"/>
          <w:lang w:val="en-US"/>
        </w:rPr>
        <w:t>S</w:t>
      </w:r>
      <w:r w:rsidR="00E7559C" w:rsidRPr="0073619E">
        <w:rPr>
          <w:rStyle w:val="TeksttreciPogrubienie1"/>
          <w:rFonts w:ascii="Acumin Pro" w:hAnsi="Acumin Pro" w:cs="Calibri Light"/>
          <w:sz w:val="20"/>
          <w:szCs w:val="20"/>
          <w:lang w:val="en-US"/>
        </w:rPr>
        <w:t>trona</w:t>
      </w:r>
      <w:proofErr w:type="spellEnd"/>
      <w:r w:rsidR="00E7559C" w:rsidRPr="0073619E">
        <w:rPr>
          <w:rStyle w:val="TeksttreciPogrubienie1"/>
          <w:rFonts w:ascii="Acumin Pro" w:hAnsi="Acumin Pro" w:cs="Calibri Light"/>
          <w:sz w:val="20"/>
          <w:szCs w:val="20"/>
          <w:lang w:val="en-US"/>
        </w:rPr>
        <w:t xml:space="preserve"> WWW</w:t>
      </w:r>
    </w:p>
    <w:p w14:paraId="3808446E" w14:textId="4874DC91" w:rsidR="0068117F" w:rsidRPr="0073619E" w:rsidRDefault="0068117F" w:rsidP="000057A7">
      <w:pPr>
        <w:pStyle w:val="Teksttreci0"/>
        <w:numPr>
          <w:ilvl w:val="0"/>
          <w:numId w:val="13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dokładnie skopiowany adres internetowy</w:t>
      </w:r>
    </w:p>
    <w:p w14:paraId="3036114B" w14:textId="39D130AC" w:rsidR="001D11C4" w:rsidRPr="0073619E" w:rsidRDefault="001D11C4" w:rsidP="000057A7">
      <w:pPr>
        <w:pStyle w:val="Teksttreci0"/>
        <w:numPr>
          <w:ilvl w:val="0"/>
          <w:numId w:val="13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 xml:space="preserve">w nawiasie kwadratowym </w:t>
      </w:r>
      <w:r w:rsidR="00C52282" w:rsidRPr="0073619E">
        <w:rPr>
          <w:rFonts w:ascii="Acumin Pro" w:hAnsi="Acumin Pro" w:cs="Calibri Light"/>
          <w:sz w:val="20"/>
          <w:szCs w:val="20"/>
        </w:rPr>
        <w:t>data</w:t>
      </w:r>
      <w:r w:rsidRPr="0073619E">
        <w:rPr>
          <w:rFonts w:ascii="Acumin Pro" w:hAnsi="Acumin Pro" w:cs="Calibri Light"/>
          <w:sz w:val="20"/>
          <w:szCs w:val="20"/>
        </w:rPr>
        <w:t xml:space="preserve"> skorzystania z</w:t>
      </w:r>
      <w:r w:rsidR="0068117F" w:rsidRPr="0073619E">
        <w:rPr>
          <w:rFonts w:ascii="Acumin Pro" w:hAnsi="Acumin Pro" w:cs="Calibri Light"/>
          <w:sz w:val="20"/>
          <w:szCs w:val="20"/>
        </w:rPr>
        <w:t xml:space="preserve"> danej</w:t>
      </w:r>
      <w:r w:rsidRPr="0073619E">
        <w:rPr>
          <w:rFonts w:ascii="Acumin Pro" w:hAnsi="Acumin Pro" w:cs="Calibri Light"/>
          <w:sz w:val="20"/>
          <w:szCs w:val="20"/>
        </w:rPr>
        <w:t xml:space="preserve"> </w:t>
      </w:r>
      <w:r w:rsidR="0068117F" w:rsidRPr="0073619E">
        <w:rPr>
          <w:rFonts w:ascii="Acumin Pro" w:hAnsi="Acumin Pro" w:cs="Calibri Light"/>
          <w:sz w:val="20"/>
          <w:szCs w:val="20"/>
        </w:rPr>
        <w:t>strony</w:t>
      </w:r>
    </w:p>
    <w:p w14:paraId="25424237" w14:textId="77777777" w:rsidR="001D11C4" w:rsidRPr="0073619E" w:rsidRDefault="001D11C4" w:rsidP="0073619E">
      <w:pPr>
        <w:pStyle w:val="Teksttreci0"/>
        <w:shd w:val="clear" w:color="auto" w:fill="auto"/>
        <w:spacing w:before="0" w:line="360" w:lineRule="auto"/>
        <w:ind w:firstLine="708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[data dostępu: 15 grudnia 2020].</w:t>
      </w:r>
    </w:p>
    <w:p w14:paraId="79F2F4E5" w14:textId="77777777" w:rsidR="001D11C4" w:rsidRPr="0073619E" w:rsidRDefault="001D11C4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</w:p>
    <w:p w14:paraId="78A9E8E1" w14:textId="77777777" w:rsidR="006426E8" w:rsidRPr="0073619E" w:rsidRDefault="0068117F" w:rsidP="0073619E">
      <w:pPr>
        <w:pStyle w:val="Nagwek10"/>
        <w:keepNext/>
        <w:keepLines/>
        <w:shd w:val="clear" w:color="auto" w:fill="auto"/>
        <w:spacing w:after="0" w:line="360" w:lineRule="auto"/>
        <w:ind w:firstLine="0"/>
        <w:jc w:val="both"/>
        <w:outlineLvl w:val="9"/>
        <w:rPr>
          <w:rFonts w:ascii="Acumin Pro" w:hAnsi="Acumin Pro" w:cs="Calibri Light"/>
          <w:sz w:val="20"/>
          <w:szCs w:val="20"/>
        </w:rPr>
      </w:pPr>
      <w:bookmarkStart w:id="5" w:name="bookmark7"/>
      <w:r w:rsidRPr="0073619E">
        <w:rPr>
          <w:rFonts w:ascii="Acumin Pro" w:hAnsi="Acumin Pro" w:cs="Calibri Light"/>
          <w:sz w:val="20"/>
          <w:szCs w:val="20"/>
        </w:rPr>
        <w:t>Katalog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wystaw</w:t>
      </w:r>
      <w:bookmarkEnd w:id="5"/>
      <w:r w:rsidRPr="0073619E">
        <w:rPr>
          <w:rFonts w:ascii="Acumin Pro" w:hAnsi="Acumin Pro" w:cs="Calibri Light"/>
          <w:sz w:val="20"/>
          <w:szCs w:val="20"/>
        </w:rPr>
        <w:t>y</w:t>
      </w:r>
    </w:p>
    <w:p w14:paraId="2957EAF6" w14:textId="2865C928" w:rsidR="00F027F3" w:rsidRPr="0073619E" w:rsidRDefault="001272C8" w:rsidP="000057A7">
      <w:pPr>
        <w:pStyle w:val="Teksttreci0"/>
        <w:numPr>
          <w:ilvl w:val="0"/>
          <w:numId w:val="13"/>
        </w:numPr>
        <w:shd w:val="clear" w:color="auto" w:fill="auto"/>
        <w:tabs>
          <w:tab w:val="left" w:pos="709"/>
        </w:tabs>
        <w:spacing w:before="0" w:line="360" w:lineRule="auto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 xml:space="preserve">po tytule </w:t>
      </w:r>
      <w:r w:rsidR="00F027F3" w:rsidRPr="0073619E">
        <w:rPr>
          <w:rFonts w:ascii="Acumin Pro" w:hAnsi="Acumin Pro" w:cs="Calibri Light"/>
          <w:sz w:val="20"/>
          <w:szCs w:val="20"/>
        </w:rPr>
        <w:t>odpowiedni</w:t>
      </w:r>
      <w:r w:rsidRPr="0073619E">
        <w:rPr>
          <w:rFonts w:ascii="Acumin Pro" w:hAnsi="Acumin Pro" w:cs="Calibri Light"/>
          <w:sz w:val="20"/>
          <w:szCs w:val="20"/>
        </w:rPr>
        <w:t>a informacja</w:t>
      </w:r>
      <w:r w:rsidR="00F027F3" w:rsidRPr="0073619E">
        <w:rPr>
          <w:rFonts w:ascii="Acumin Pro" w:hAnsi="Acumin Pro" w:cs="Calibri Light"/>
          <w:sz w:val="20"/>
          <w:szCs w:val="20"/>
        </w:rPr>
        <w:t xml:space="preserve"> w nawiasie kwadratowym</w:t>
      </w:r>
    </w:p>
    <w:p w14:paraId="2CDDB683" w14:textId="76EF0C1B" w:rsidR="00842D99" w:rsidRPr="0073619E" w:rsidRDefault="00F027F3" w:rsidP="0073619E">
      <w:pPr>
        <w:pStyle w:val="Teksttreci0"/>
        <w:shd w:val="clear" w:color="auto" w:fill="auto"/>
        <w:tabs>
          <w:tab w:val="left" w:pos="851"/>
        </w:tabs>
        <w:spacing w:before="0" w:line="360" w:lineRule="auto"/>
        <w:ind w:left="851" w:hanging="851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ab/>
      </w:r>
      <w:r w:rsidR="00442469" w:rsidRPr="0073619E">
        <w:rPr>
          <w:rFonts w:ascii="Acumin Pro" w:hAnsi="Acumin Pro" w:cs="Calibri Light"/>
          <w:sz w:val="20"/>
          <w:szCs w:val="20"/>
        </w:rPr>
        <w:t xml:space="preserve">J. </w:t>
      </w:r>
      <w:proofErr w:type="spellStart"/>
      <w:r w:rsidR="00442469" w:rsidRPr="0073619E">
        <w:rPr>
          <w:rFonts w:ascii="Acumin Pro" w:hAnsi="Acumin Pro" w:cs="Calibri Light"/>
          <w:sz w:val="20"/>
          <w:szCs w:val="20"/>
        </w:rPr>
        <w:t>Dziubkowa</w:t>
      </w:r>
      <w:proofErr w:type="spellEnd"/>
      <w:r w:rsidR="00442469" w:rsidRPr="0073619E">
        <w:rPr>
          <w:rFonts w:ascii="Acumin Pro" w:hAnsi="Acumin Pro" w:cs="Calibri Light"/>
          <w:sz w:val="20"/>
          <w:szCs w:val="20"/>
        </w:rPr>
        <w:t xml:space="preserve">, </w:t>
      </w:r>
      <w:proofErr w:type="spellStart"/>
      <w:r w:rsidR="00E01896" w:rsidRPr="0073619E">
        <w:rPr>
          <w:rFonts w:ascii="Acumin Pro" w:hAnsi="Acumin Pro" w:cs="Calibri Light"/>
          <w:i/>
          <w:sz w:val="20"/>
          <w:szCs w:val="20"/>
        </w:rPr>
        <w:t>Vanitas</w:t>
      </w:r>
      <w:proofErr w:type="spellEnd"/>
      <w:r w:rsidR="00E01896" w:rsidRPr="0073619E">
        <w:rPr>
          <w:rFonts w:ascii="Acumin Pro" w:hAnsi="Acumin Pro" w:cs="Calibri Light"/>
          <w:i/>
          <w:sz w:val="20"/>
          <w:szCs w:val="20"/>
        </w:rPr>
        <w:t>. Portret trumienny na tle sarmackich obyczajów pogrzebowych</w:t>
      </w:r>
      <w:r w:rsidR="00442469" w:rsidRPr="0073619E">
        <w:rPr>
          <w:rFonts w:ascii="Acumin Pro" w:hAnsi="Acumin Pro" w:cs="Calibri Light"/>
          <w:sz w:val="20"/>
          <w:szCs w:val="20"/>
        </w:rPr>
        <w:t xml:space="preserve"> </w:t>
      </w:r>
      <w:r w:rsidRPr="0073619E">
        <w:rPr>
          <w:rFonts w:ascii="Acumin Pro" w:hAnsi="Acumin Pro" w:cs="Calibri Light"/>
          <w:sz w:val="20"/>
          <w:szCs w:val="20"/>
        </w:rPr>
        <w:t>[katalog wystawy</w:t>
      </w:r>
      <w:r w:rsidR="00E01896" w:rsidRPr="0073619E">
        <w:rPr>
          <w:rFonts w:ascii="Acumin Pro" w:hAnsi="Acumin Pro" w:cs="Calibri Light"/>
          <w:sz w:val="20"/>
          <w:szCs w:val="20"/>
        </w:rPr>
        <w:t xml:space="preserve"> w Muzeum Narodowym w Poznaniu, listopad 1996 – luty 1997</w:t>
      </w:r>
      <w:r w:rsidRPr="0073619E">
        <w:rPr>
          <w:rFonts w:ascii="Acumin Pro" w:hAnsi="Acumin Pro" w:cs="Calibri Light"/>
          <w:sz w:val="20"/>
          <w:szCs w:val="20"/>
        </w:rPr>
        <w:t>]</w:t>
      </w:r>
      <w:r w:rsidR="00E01896" w:rsidRPr="0073619E">
        <w:rPr>
          <w:rFonts w:ascii="Acumin Pro" w:hAnsi="Acumin Pro" w:cs="Calibri Light"/>
          <w:sz w:val="20"/>
          <w:szCs w:val="20"/>
        </w:rPr>
        <w:t>, Poznań 1996</w:t>
      </w:r>
      <w:r w:rsidR="00842D99" w:rsidRPr="0073619E">
        <w:rPr>
          <w:rFonts w:ascii="Acumin Pro" w:hAnsi="Acumin Pro" w:cs="Calibri Light"/>
          <w:sz w:val="20"/>
          <w:szCs w:val="20"/>
        </w:rPr>
        <w:t xml:space="preserve"> </w:t>
      </w:r>
    </w:p>
    <w:p w14:paraId="50AF7C95" w14:textId="77777777" w:rsidR="006426E8" w:rsidRPr="0073619E" w:rsidRDefault="006426E8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</w:p>
    <w:p w14:paraId="774B346C" w14:textId="77777777" w:rsidR="006426E8" w:rsidRPr="0073619E" w:rsidRDefault="0068117F" w:rsidP="0073619E">
      <w:pPr>
        <w:pStyle w:val="Nagwek10"/>
        <w:keepNext/>
        <w:keepLines/>
        <w:shd w:val="clear" w:color="auto" w:fill="auto"/>
        <w:spacing w:after="0" w:line="360" w:lineRule="auto"/>
        <w:ind w:firstLine="0"/>
        <w:jc w:val="both"/>
        <w:outlineLvl w:val="9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Materiał archiwalny</w:t>
      </w:r>
    </w:p>
    <w:p w14:paraId="1B26FA57" w14:textId="3590EA87" w:rsidR="006426E8" w:rsidRPr="0073619E" w:rsidRDefault="006426E8" w:rsidP="000057A7">
      <w:pPr>
        <w:pStyle w:val="Teksttreci0"/>
        <w:numPr>
          <w:ilvl w:val="0"/>
          <w:numId w:val="13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nazwa archiwum lub biblioteki</w:t>
      </w:r>
      <w:r w:rsidR="00A2414F" w:rsidRPr="0073619E">
        <w:rPr>
          <w:rFonts w:ascii="Acumin Pro" w:hAnsi="Acumin Pro" w:cs="Calibri Light"/>
          <w:sz w:val="20"/>
          <w:szCs w:val="20"/>
        </w:rPr>
        <w:t xml:space="preserve">; jeśli źródła z danej instytucji cytowane są częściej, za pierwszym razem można zaznaczyć, że dalej będzie </w:t>
      </w:r>
      <w:r w:rsidR="001272C8" w:rsidRPr="0073619E">
        <w:rPr>
          <w:rFonts w:ascii="Acumin Pro" w:hAnsi="Acumin Pro" w:cs="Calibri Light"/>
          <w:sz w:val="20"/>
          <w:szCs w:val="20"/>
        </w:rPr>
        <w:t xml:space="preserve">się </w:t>
      </w:r>
      <w:r w:rsidR="00A2414F" w:rsidRPr="0073619E">
        <w:rPr>
          <w:rFonts w:ascii="Acumin Pro" w:hAnsi="Acumin Pro" w:cs="Calibri Light"/>
          <w:sz w:val="20"/>
          <w:szCs w:val="20"/>
        </w:rPr>
        <w:t>używało jedynie skrótu</w:t>
      </w:r>
    </w:p>
    <w:p w14:paraId="415E8CAF" w14:textId="77777777" w:rsidR="00386B1D" w:rsidRPr="0073619E" w:rsidRDefault="00386B1D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ab/>
      </w:r>
      <w:proofErr w:type="spellStart"/>
      <w:r w:rsidRPr="0073619E">
        <w:rPr>
          <w:rFonts w:ascii="Acumin Pro" w:hAnsi="Acumin Pro" w:cs="Calibri Light"/>
          <w:sz w:val="20"/>
          <w:szCs w:val="20"/>
        </w:rPr>
        <w:t>Archivio</w:t>
      </w:r>
      <w:proofErr w:type="spellEnd"/>
      <w:r w:rsidRPr="0073619E">
        <w:rPr>
          <w:rFonts w:ascii="Acumin Pro" w:hAnsi="Acumin Pro" w:cs="Calibri Light"/>
          <w:sz w:val="20"/>
          <w:szCs w:val="20"/>
        </w:rPr>
        <w:t xml:space="preserve"> di </w:t>
      </w:r>
      <w:proofErr w:type="spellStart"/>
      <w:r w:rsidRPr="0073619E">
        <w:rPr>
          <w:rFonts w:ascii="Acumin Pro" w:hAnsi="Acumin Pro" w:cs="Calibri Light"/>
          <w:sz w:val="20"/>
          <w:szCs w:val="20"/>
        </w:rPr>
        <w:t>Stato</w:t>
      </w:r>
      <w:proofErr w:type="spellEnd"/>
      <w:r w:rsidRPr="0073619E">
        <w:rPr>
          <w:rFonts w:ascii="Acumin Pro" w:hAnsi="Acumin Pro" w:cs="Calibri Light"/>
          <w:sz w:val="20"/>
          <w:szCs w:val="20"/>
        </w:rPr>
        <w:t xml:space="preserve"> </w:t>
      </w:r>
      <w:proofErr w:type="spellStart"/>
      <w:r w:rsidRPr="0073619E">
        <w:rPr>
          <w:rFonts w:ascii="Acumin Pro" w:hAnsi="Acumin Pro" w:cs="Calibri Light"/>
          <w:sz w:val="20"/>
          <w:szCs w:val="20"/>
        </w:rPr>
        <w:t>Firenze</w:t>
      </w:r>
      <w:proofErr w:type="spellEnd"/>
      <w:r w:rsidR="00A2414F" w:rsidRPr="0073619E">
        <w:rPr>
          <w:rFonts w:ascii="Acumin Pro" w:hAnsi="Acumin Pro" w:cs="Calibri Light"/>
          <w:sz w:val="20"/>
          <w:szCs w:val="20"/>
        </w:rPr>
        <w:t xml:space="preserve"> [dalej: ASF]</w:t>
      </w:r>
    </w:p>
    <w:p w14:paraId="6347EE70" w14:textId="1B575893" w:rsidR="00386B1D" w:rsidRPr="0073619E" w:rsidRDefault="006426E8" w:rsidP="000057A7">
      <w:pPr>
        <w:pStyle w:val="Teksttreci0"/>
        <w:numPr>
          <w:ilvl w:val="0"/>
          <w:numId w:val="13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sygnatura jednostki archiwalnej</w:t>
      </w:r>
    </w:p>
    <w:p w14:paraId="599328DC" w14:textId="77777777" w:rsidR="00386B1D" w:rsidRPr="0073619E" w:rsidRDefault="00386B1D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ab/>
        <w:t>Ms. 78.39</w:t>
      </w:r>
    </w:p>
    <w:p w14:paraId="7D936885" w14:textId="53EAD69D" w:rsidR="00386B1D" w:rsidRPr="0073619E" w:rsidRDefault="006426E8" w:rsidP="000057A7">
      <w:pPr>
        <w:pStyle w:val="Teksttreci0"/>
        <w:numPr>
          <w:ilvl w:val="0"/>
          <w:numId w:val="13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tytuł źródła</w:t>
      </w:r>
      <w:r w:rsidR="00386B1D" w:rsidRPr="0073619E">
        <w:rPr>
          <w:rFonts w:ascii="Acumin Pro" w:hAnsi="Acumin Pro" w:cs="Calibri Light"/>
          <w:sz w:val="20"/>
          <w:szCs w:val="20"/>
        </w:rPr>
        <w:t xml:space="preserve"> kursywą</w:t>
      </w:r>
      <w:r w:rsidR="00D13FA0" w:rsidRPr="0073619E">
        <w:rPr>
          <w:rFonts w:ascii="Acumin Pro" w:hAnsi="Acumin Pro" w:cs="Calibri Light"/>
          <w:sz w:val="20"/>
          <w:szCs w:val="20"/>
        </w:rPr>
        <w:t>, numer strony („</w:t>
      </w:r>
      <w:r w:rsidR="00D13FA0" w:rsidRPr="0073619E">
        <w:rPr>
          <w:rFonts w:ascii="Acumin Pro" w:hAnsi="Acumin Pro" w:cs="Calibri Light"/>
          <w:b/>
          <w:sz w:val="20"/>
          <w:szCs w:val="20"/>
        </w:rPr>
        <w:t>s.</w:t>
      </w:r>
      <w:r w:rsidR="00D13FA0" w:rsidRPr="0073619E">
        <w:rPr>
          <w:rFonts w:ascii="Acumin Pro" w:hAnsi="Acumin Pro" w:cs="Calibri Light"/>
          <w:sz w:val="20"/>
          <w:szCs w:val="20"/>
        </w:rPr>
        <w:t xml:space="preserve">”) lub </w:t>
      </w:r>
      <w:r w:rsidRPr="0073619E">
        <w:rPr>
          <w:rFonts w:ascii="Acumin Pro" w:hAnsi="Acumin Pro" w:cs="Calibri Light"/>
          <w:sz w:val="20"/>
          <w:szCs w:val="20"/>
        </w:rPr>
        <w:t>karty</w:t>
      </w:r>
      <w:r w:rsidR="00D13FA0" w:rsidRPr="0073619E">
        <w:rPr>
          <w:rFonts w:ascii="Acumin Pro" w:hAnsi="Acumin Pro" w:cs="Calibri Light"/>
          <w:sz w:val="20"/>
          <w:szCs w:val="20"/>
        </w:rPr>
        <w:t xml:space="preserve"> („</w:t>
      </w:r>
      <w:r w:rsidR="00D13FA0" w:rsidRPr="0073619E">
        <w:rPr>
          <w:rFonts w:ascii="Acumin Pro" w:hAnsi="Acumin Pro" w:cs="Calibri Light"/>
          <w:b/>
          <w:sz w:val="20"/>
          <w:szCs w:val="20"/>
        </w:rPr>
        <w:t>k.</w:t>
      </w:r>
      <w:r w:rsidR="00D13FA0" w:rsidRPr="0073619E">
        <w:rPr>
          <w:rFonts w:ascii="Acumin Pro" w:hAnsi="Acumin Pro" w:cs="Calibri Light"/>
          <w:sz w:val="20"/>
          <w:szCs w:val="20"/>
        </w:rPr>
        <w:t>”</w:t>
      </w:r>
      <w:r w:rsidRPr="0073619E">
        <w:rPr>
          <w:rFonts w:ascii="Acumin Pro" w:hAnsi="Acumin Pro" w:cs="Calibri Light"/>
          <w:sz w:val="20"/>
          <w:szCs w:val="20"/>
        </w:rPr>
        <w:t xml:space="preserve">), przy karcie </w:t>
      </w:r>
      <w:r w:rsidR="00D13FA0" w:rsidRPr="0073619E">
        <w:rPr>
          <w:rFonts w:ascii="Acumin Pro" w:hAnsi="Acumin Pro" w:cs="Calibri Light"/>
          <w:sz w:val="20"/>
          <w:szCs w:val="20"/>
        </w:rPr>
        <w:t>ewentualnie recto („</w:t>
      </w:r>
      <w:r w:rsidR="00386B1D" w:rsidRPr="0073619E">
        <w:rPr>
          <w:rFonts w:ascii="Acumin Pro" w:hAnsi="Acumin Pro" w:cs="Calibri Light"/>
          <w:b/>
          <w:sz w:val="20"/>
          <w:szCs w:val="20"/>
        </w:rPr>
        <w:t>r.</w:t>
      </w:r>
      <w:r w:rsidR="00D13FA0" w:rsidRPr="0073619E">
        <w:rPr>
          <w:rFonts w:ascii="Acumin Pro" w:hAnsi="Acumin Pro" w:cs="Calibri Light"/>
          <w:sz w:val="20"/>
          <w:szCs w:val="20"/>
        </w:rPr>
        <w:t>”) lub</w:t>
      </w:r>
      <w:r w:rsidR="00386B1D" w:rsidRPr="0073619E">
        <w:rPr>
          <w:rFonts w:ascii="Acumin Pro" w:hAnsi="Acumin Pro" w:cs="Calibri Light"/>
          <w:sz w:val="20"/>
          <w:szCs w:val="20"/>
        </w:rPr>
        <w:t xml:space="preserve"> verso (</w:t>
      </w:r>
      <w:r w:rsidR="00D13FA0" w:rsidRPr="0073619E">
        <w:rPr>
          <w:rFonts w:ascii="Acumin Pro" w:hAnsi="Acumin Pro" w:cs="Calibri Light"/>
          <w:sz w:val="20"/>
          <w:szCs w:val="20"/>
        </w:rPr>
        <w:t>„</w:t>
      </w:r>
      <w:r w:rsidR="00386B1D" w:rsidRPr="0073619E">
        <w:rPr>
          <w:rFonts w:ascii="Acumin Pro" w:hAnsi="Acumin Pro" w:cs="Calibri Light"/>
          <w:b/>
          <w:sz w:val="20"/>
          <w:szCs w:val="20"/>
        </w:rPr>
        <w:t>v.</w:t>
      </w:r>
      <w:r w:rsidR="00D13FA0" w:rsidRPr="0073619E">
        <w:rPr>
          <w:rFonts w:ascii="Acumin Pro" w:hAnsi="Acumin Pro" w:cs="Calibri Light"/>
          <w:sz w:val="20"/>
          <w:szCs w:val="20"/>
        </w:rPr>
        <w:t>”)</w:t>
      </w:r>
    </w:p>
    <w:p w14:paraId="1B1DA609" w14:textId="77777777" w:rsidR="006426E8" w:rsidRPr="0073619E" w:rsidRDefault="00386B1D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ab/>
      </w:r>
      <w:proofErr w:type="spellStart"/>
      <w:r w:rsidRPr="0073619E">
        <w:rPr>
          <w:rFonts w:ascii="Acumin Pro" w:hAnsi="Acumin Pro" w:cs="Calibri Light"/>
          <w:i/>
          <w:sz w:val="20"/>
          <w:szCs w:val="20"/>
        </w:rPr>
        <w:t>Guardaroba</w:t>
      </w:r>
      <w:proofErr w:type="spellEnd"/>
      <w:r w:rsidRPr="0073619E">
        <w:rPr>
          <w:rFonts w:ascii="Acumin Pro" w:hAnsi="Acumin Pro" w:cs="Calibri Light"/>
          <w:i/>
          <w:sz w:val="20"/>
          <w:szCs w:val="20"/>
        </w:rPr>
        <w:t xml:space="preserve"> </w:t>
      </w:r>
      <w:proofErr w:type="spellStart"/>
      <w:r w:rsidRPr="0073619E">
        <w:rPr>
          <w:rFonts w:ascii="Acumin Pro" w:hAnsi="Acumin Pro" w:cs="Calibri Light"/>
          <w:i/>
          <w:sz w:val="20"/>
          <w:szCs w:val="20"/>
        </w:rPr>
        <w:t>Medicea</w:t>
      </w:r>
      <w:proofErr w:type="spellEnd"/>
      <w:r w:rsidRPr="0073619E">
        <w:rPr>
          <w:rFonts w:ascii="Acumin Pro" w:hAnsi="Acumin Pro" w:cs="Calibri Light"/>
          <w:sz w:val="20"/>
          <w:szCs w:val="20"/>
        </w:rPr>
        <w:t>, k. 72 r</w:t>
      </w:r>
      <w:r w:rsidR="00A2414F" w:rsidRPr="0073619E">
        <w:rPr>
          <w:rFonts w:ascii="Acumin Pro" w:hAnsi="Acumin Pro" w:cs="Calibri Light"/>
          <w:sz w:val="20"/>
          <w:szCs w:val="20"/>
        </w:rPr>
        <w:t>.</w:t>
      </w:r>
    </w:p>
    <w:p w14:paraId="5B777A83" w14:textId="77777777" w:rsidR="006426E8" w:rsidRPr="0073619E" w:rsidRDefault="006426E8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</w:p>
    <w:p w14:paraId="11A3EC3A" w14:textId="77777777" w:rsidR="006426E8" w:rsidRPr="0073619E" w:rsidRDefault="006426E8" w:rsidP="0073619E">
      <w:pPr>
        <w:pStyle w:val="Nagwek10"/>
        <w:keepNext/>
        <w:keepLines/>
        <w:shd w:val="clear" w:color="auto" w:fill="auto"/>
        <w:spacing w:after="0" w:line="360" w:lineRule="auto"/>
        <w:ind w:firstLine="0"/>
        <w:jc w:val="both"/>
        <w:outlineLvl w:val="9"/>
        <w:rPr>
          <w:rFonts w:ascii="Acumin Pro" w:hAnsi="Acumin Pro" w:cs="Calibri Light"/>
          <w:sz w:val="20"/>
          <w:szCs w:val="20"/>
        </w:rPr>
      </w:pPr>
      <w:bookmarkStart w:id="6" w:name="bookmark14"/>
      <w:r w:rsidRPr="0073619E">
        <w:rPr>
          <w:rFonts w:ascii="Acumin Pro" w:hAnsi="Acumin Pro" w:cs="Calibri Light"/>
          <w:sz w:val="20"/>
          <w:szCs w:val="20"/>
        </w:rPr>
        <w:t>S</w:t>
      </w:r>
      <w:r w:rsidR="0068117F" w:rsidRPr="0073619E">
        <w:rPr>
          <w:rFonts w:ascii="Acumin Pro" w:hAnsi="Acumin Pro" w:cs="Calibri Light"/>
          <w:sz w:val="20"/>
          <w:szCs w:val="20"/>
        </w:rPr>
        <w:t>tosowane s</w:t>
      </w:r>
      <w:r w:rsidRPr="0073619E">
        <w:rPr>
          <w:rFonts w:ascii="Acumin Pro" w:hAnsi="Acumin Pro" w:cs="Calibri Light"/>
          <w:sz w:val="20"/>
          <w:szCs w:val="20"/>
        </w:rPr>
        <w:t>króty bibliograficzne</w:t>
      </w:r>
      <w:bookmarkEnd w:id="6"/>
    </w:p>
    <w:p w14:paraId="58AA317B" w14:textId="1BB8B02A" w:rsidR="006426E8" w:rsidRPr="0073619E" w:rsidRDefault="00687005" w:rsidP="000057A7">
      <w:pPr>
        <w:pStyle w:val="Teksttreci0"/>
        <w:numPr>
          <w:ilvl w:val="0"/>
          <w:numId w:val="13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>
        <w:rPr>
          <w:rFonts w:ascii="Acumin Pro" w:hAnsi="Acumin Pro" w:cs="Calibri Light"/>
          <w:sz w:val="20"/>
          <w:szCs w:val="20"/>
        </w:rPr>
        <w:t>P</w:t>
      </w:r>
      <w:r w:rsidR="00512448" w:rsidRPr="0073619E">
        <w:rPr>
          <w:rFonts w:ascii="Acumin Pro" w:hAnsi="Acumin Pro" w:cs="Calibri Light"/>
          <w:sz w:val="20"/>
          <w:szCs w:val="20"/>
        </w:rPr>
        <w:t>rzy ponownym przywoływaniu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dzieła po </w:t>
      </w:r>
      <w:r w:rsidR="00D13FA0" w:rsidRPr="0073619E">
        <w:rPr>
          <w:rFonts w:ascii="Acumin Pro" w:hAnsi="Acumin Pro" w:cs="Calibri Light"/>
          <w:sz w:val="20"/>
          <w:szCs w:val="20"/>
        </w:rPr>
        <w:t>inicjale imienia i nazwisku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</w:t>
      </w:r>
      <w:r w:rsidR="00512448" w:rsidRPr="0073619E">
        <w:rPr>
          <w:rFonts w:ascii="Acumin Pro" w:hAnsi="Acumin Pro" w:cs="Calibri Light"/>
          <w:sz w:val="20"/>
          <w:szCs w:val="20"/>
        </w:rPr>
        <w:t xml:space="preserve">autora </w:t>
      </w:r>
      <w:r w:rsidR="00D13FA0" w:rsidRPr="0073619E">
        <w:rPr>
          <w:rFonts w:ascii="Acumin Pro" w:hAnsi="Acumin Pro" w:cs="Calibri Light"/>
          <w:sz w:val="20"/>
          <w:szCs w:val="20"/>
        </w:rPr>
        <w:t>oraz</w:t>
      </w:r>
      <w:r w:rsidR="00512448" w:rsidRPr="0073619E">
        <w:rPr>
          <w:rFonts w:ascii="Acumin Pro" w:hAnsi="Acumin Pro" w:cs="Calibri Light"/>
          <w:sz w:val="20"/>
          <w:szCs w:val="20"/>
        </w:rPr>
        <w:t xml:space="preserve"> </w:t>
      </w:r>
      <w:r w:rsidR="00D13FA0" w:rsidRPr="0073619E">
        <w:rPr>
          <w:rFonts w:ascii="Acumin Pro" w:hAnsi="Acumin Pro" w:cs="Calibri Light"/>
          <w:sz w:val="20"/>
          <w:szCs w:val="20"/>
        </w:rPr>
        <w:t>przecinku</w:t>
      </w:r>
      <w:r w:rsidR="007106D8" w:rsidRPr="0073619E">
        <w:rPr>
          <w:rFonts w:ascii="Acumin Pro" w:hAnsi="Acumin Pro" w:cs="Calibri Light"/>
          <w:sz w:val="20"/>
          <w:szCs w:val="20"/>
        </w:rPr>
        <w:t xml:space="preserve"> należy użyć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skró</w:t>
      </w:r>
      <w:r w:rsidR="007B7C5A" w:rsidRPr="0073619E">
        <w:rPr>
          <w:rFonts w:ascii="Acumin Pro" w:hAnsi="Acumin Pro" w:cs="Calibri Light"/>
          <w:sz w:val="20"/>
          <w:szCs w:val="20"/>
        </w:rPr>
        <w:t>t</w:t>
      </w:r>
      <w:r w:rsidR="00D13FA0" w:rsidRPr="0073619E">
        <w:rPr>
          <w:rFonts w:ascii="Acumin Pro" w:hAnsi="Acumin Pro" w:cs="Calibri Light"/>
          <w:sz w:val="20"/>
          <w:szCs w:val="20"/>
        </w:rPr>
        <w:t>u</w:t>
      </w:r>
      <w:r w:rsidR="007B7C5A" w:rsidRPr="0073619E">
        <w:rPr>
          <w:rFonts w:ascii="Acumin Pro" w:hAnsi="Acumin Pro" w:cs="Calibri Light"/>
          <w:sz w:val="20"/>
          <w:szCs w:val="20"/>
        </w:rPr>
        <w:t xml:space="preserve"> „</w:t>
      </w:r>
      <w:r w:rsidR="007B7C5A" w:rsidRPr="0073619E">
        <w:rPr>
          <w:rFonts w:ascii="Acumin Pro" w:hAnsi="Acumin Pro" w:cs="Calibri Light"/>
          <w:b/>
          <w:sz w:val="20"/>
          <w:szCs w:val="20"/>
        </w:rPr>
        <w:t>dz. cyt.</w:t>
      </w:r>
      <w:r w:rsidR="007B7C5A" w:rsidRPr="0073619E">
        <w:rPr>
          <w:rFonts w:ascii="Acumin Pro" w:hAnsi="Acumin Pro" w:cs="Calibri Light"/>
          <w:sz w:val="20"/>
          <w:szCs w:val="20"/>
        </w:rPr>
        <w:t>” (prosimy pamiętać o spacji)</w:t>
      </w:r>
      <w:r w:rsidR="00D13FA0" w:rsidRPr="0073619E">
        <w:rPr>
          <w:rFonts w:ascii="Acumin Pro" w:hAnsi="Acumin Pro" w:cs="Calibri Light"/>
          <w:sz w:val="20"/>
          <w:szCs w:val="20"/>
        </w:rPr>
        <w:t xml:space="preserve">, a po przecinku ewentualnie </w:t>
      </w:r>
      <w:r w:rsidR="007106D8" w:rsidRPr="0073619E">
        <w:rPr>
          <w:rFonts w:ascii="Acumin Pro" w:hAnsi="Acumin Pro" w:cs="Calibri Light"/>
          <w:sz w:val="20"/>
          <w:szCs w:val="20"/>
        </w:rPr>
        <w:t xml:space="preserve">podać </w:t>
      </w:r>
      <w:r w:rsidR="00D13FA0" w:rsidRPr="0073619E">
        <w:rPr>
          <w:rFonts w:ascii="Acumin Pro" w:hAnsi="Acumin Pro" w:cs="Calibri Light"/>
          <w:sz w:val="20"/>
          <w:szCs w:val="20"/>
        </w:rPr>
        <w:t>numer strony</w:t>
      </w:r>
      <w:r>
        <w:rPr>
          <w:rFonts w:ascii="Acumin Pro" w:hAnsi="Acumin Pro" w:cs="Calibri Light"/>
          <w:sz w:val="20"/>
          <w:szCs w:val="20"/>
        </w:rPr>
        <w:t>.</w:t>
      </w:r>
    </w:p>
    <w:p w14:paraId="14390F4E" w14:textId="77777777" w:rsidR="006426E8" w:rsidRPr="0073619E" w:rsidRDefault="00CF4051" w:rsidP="0073619E">
      <w:pPr>
        <w:pStyle w:val="Teksttreci0"/>
        <w:shd w:val="clear" w:color="auto" w:fill="auto"/>
        <w:spacing w:before="0" w:line="360" w:lineRule="auto"/>
        <w:ind w:firstLine="708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 xml:space="preserve">A.J. </w:t>
      </w:r>
      <w:proofErr w:type="spellStart"/>
      <w:r w:rsidRPr="0073619E">
        <w:rPr>
          <w:rFonts w:ascii="Acumin Pro" w:hAnsi="Acumin Pro" w:cs="Calibri Light"/>
          <w:sz w:val="20"/>
          <w:szCs w:val="20"/>
        </w:rPr>
        <w:t>Toynbee</w:t>
      </w:r>
      <w:proofErr w:type="spellEnd"/>
      <w:r w:rsidR="004157DC" w:rsidRPr="0073619E">
        <w:rPr>
          <w:rFonts w:ascii="Acumin Pro" w:hAnsi="Acumin Pro" w:cs="Calibri Light"/>
          <w:sz w:val="20"/>
          <w:szCs w:val="20"/>
        </w:rPr>
        <w:t>, dz. cyt.,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s. 79.</w:t>
      </w:r>
    </w:p>
    <w:p w14:paraId="6C0CF215" w14:textId="7287C23B" w:rsidR="00EC50FE" w:rsidRPr="0073619E" w:rsidRDefault="00687005" w:rsidP="000057A7">
      <w:pPr>
        <w:pStyle w:val="Teksttreci0"/>
        <w:numPr>
          <w:ilvl w:val="0"/>
          <w:numId w:val="13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>
        <w:rPr>
          <w:rFonts w:ascii="Acumin Pro" w:hAnsi="Acumin Pro" w:cs="Calibri Light"/>
          <w:sz w:val="20"/>
          <w:szCs w:val="20"/>
        </w:rPr>
        <w:t>P</w:t>
      </w:r>
      <w:r w:rsidR="00EC50FE" w:rsidRPr="0073619E">
        <w:rPr>
          <w:rFonts w:ascii="Acumin Pro" w:hAnsi="Acumin Pro" w:cs="Calibri Light"/>
          <w:sz w:val="20"/>
          <w:szCs w:val="20"/>
        </w:rPr>
        <w:t>rzy ponownym przywołaniu dzieła autora wielu cytowanych pozycji zamiast skrótu „dz. cyt.” podajemy sięgający pierwszego rzeczownika i zakończony wielokropkiem skrót konkretnego tytułu</w:t>
      </w:r>
      <w:r w:rsidR="00074FC6" w:rsidRPr="0073619E">
        <w:rPr>
          <w:rFonts w:ascii="Acumin Pro" w:hAnsi="Acumin Pro" w:cs="Calibri Light"/>
          <w:sz w:val="20"/>
          <w:szCs w:val="20"/>
        </w:rPr>
        <w:t xml:space="preserve"> (a po przecinku</w:t>
      </w:r>
      <w:r w:rsidR="00995FF7" w:rsidRPr="0073619E">
        <w:rPr>
          <w:rFonts w:ascii="Acumin Pro" w:hAnsi="Acumin Pro" w:cs="Calibri Light"/>
          <w:sz w:val="20"/>
          <w:szCs w:val="20"/>
        </w:rPr>
        <w:t>,</w:t>
      </w:r>
      <w:r w:rsidR="00074FC6" w:rsidRPr="0073619E">
        <w:rPr>
          <w:rFonts w:ascii="Acumin Pro" w:hAnsi="Acumin Pro" w:cs="Calibri Light"/>
          <w:sz w:val="20"/>
          <w:szCs w:val="20"/>
        </w:rPr>
        <w:t xml:space="preserve"> </w:t>
      </w:r>
      <w:r w:rsidR="00995FF7" w:rsidRPr="0073619E">
        <w:rPr>
          <w:rFonts w:ascii="Acumin Pro" w:hAnsi="Acumin Pro" w:cs="Calibri Light"/>
          <w:sz w:val="20"/>
          <w:szCs w:val="20"/>
        </w:rPr>
        <w:t>tam gdzie to zasadne</w:t>
      </w:r>
      <w:r w:rsidR="008F110D" w:rsidRPr="0073619E">
        <w:rPr>
          <w:rFonts w:ascii="Acumin Pro" w:hAnsi="Acumin Pro" w:cs="Calibri Light"/>
          <w:sz w:val="20"/>
          <w:szCs w:val="20"/>
        </w:rPr>
        <w:t>,</w:t>
      </w:r>
      <w:r w:rsidR="00074FC6" w:rsidRPr="0073619E">
        <w:rPr>
          <w:rFonts w:ascii="Acumin Pro" w:hAnsi="Acumin Pro" w:cs="Calibri Light"/>
          <w:sz w:val="20"/>
          <w:szCs w:val="20"/>
        </w:rPr>
        <w:t xml:space="preserve"> numer strony)</w:t>
      </w:r>
      <w:r>
        <w:rPr>
          <w:rFonts w:ascii="Acumin Pro" w:hAnsi="Acumin Pro" w:cs="Calibri Light"/>
          <w:sz w:val="20"/>
          <w:szCs w:val="20"/>
        </w:rPr>
        <w:t>.</w:t>
      </w:r>
      <w:r w:rsidR="00995FF7" w:rsidRPr="0073619E">
        <w:rPr>
          <w:rFonts w:ascii="Acumin Pro" w:hAnsi="Acumin Pro" w:cs="Calibri Light"/>
          <w:sz w:val="20"/>
          <w:szCs w:val="20"/>
        </w:rPr>
        <w:t xml:space="preserve"> </w:t>
      </w:r>
    </w:p>
    <w:p w14:paraId="47B00C29" w14:textId="77777777" w:rsidR="00EC50FE" w:rsidRPr="0073619E" w:rsidRDefault="00EC50FE" w:rsidP="0073619E">
      <w:pPr>
        <w:pStyle w:val="Teksttreci0"/>
        <w:shd w:val="clear" w:color="auto" w:fill="auto"/>
        <w:spacing w:before="0" w:line="360" w:lineRule="auto"/>
        <w:ind w:firstLine="708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S. Błaszczyk,</w:t>
      </w:r>
      <w:r w:rsidRPr="0073619E">
        <w:rPr>
          <w:rStyle w:val="Teksttreci12pt4"/>
          <w:rFonts w:ascii="Acumin Pro" w:hAnsi="Acumin Pro" w:cs="Calibri Light"/>
          <w:sz w:val="20"/>
          <w:szCs w:val="20"/>
        </w:rPr>
        <w:t xml:space="preserve"> Wielkopolskie obrazki...</w:t>
      </w:r>
      <w:r w:rsidRPr="0073619E">
        <w:rPr>
          <w:rStyle w:val="Teksttreci12pt4"/>
          <w:rFonts w:ascii="Acumin Pro" w:hAnsi="Acumin Pro" w:cs="Calibri Light"/>
          <w:i w:val="0"/>
          <w:sz w:val="20"/>
          <w:szCs w:val="20"/>
        </w:rPr>
        <w:t>,</w:t>
      </w:r>
      <w:r w:rsidRPr="0073619E">
        <w:rPr>
          <w:rFonts w:ascii="Acumin Pro" w:hAnsi="Acumin Pro" w:cs="Calibri Light"/>
          <w:sz w:val="20"/>
          <w:szCs w:val="20"/>
        </w:rPr>
        <w:t xml:space="preserve"> s. 15.</w:t>
      </w:r>
    </w:p>
    <w:p w14:paraId="47CF568A" w14:textId="795903D4" w:rsidR="006426E8" w:rsidRPr="0073619E" w:rsidRDefault="00687005" w:rsidP="000057A7">
      <w:pPr>
        <w:pStyle w:val="Teksttreci0"/>
        <w:numPr>
          <w:ilvl w:val="0"/>
          <w:numId w:val="13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>
        <w:rPr>
          <w:rFonts w:ascii="Acumin Pro" w:hAnsi="Acumin Pro" w:cs="Calibri Light"/>
          <w:sz w:val="20"/>
          <w:szCs w:val="20"/>
        </w:rPr>
        <w:lastRenderedPageBreak/>
        <w:t>P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rzy </w:t>
      </w:r>
      <w:r w:rsidR="001272C8" w:rsidRPr="0073619E">
        <w:rPr>
          <w:rFonts w:ascii="Acumin Pro" w:hAnsi="Acumin Pro" w:cs="Calibri Light"/>
          <w:sz w:val="20"/>
          <w:szCs w:val="20"/>
        </w:rPr>
        <w:t>ponow</w:t>
      </w:r>
      <w:r w:rsidR="00EC50FE" w:rsidRPr="0073619E">
        <w:rPr>
          <w:rFonts w:ascii="Acumin Pro" w:hAnsi="Acumin Pro" w:cs="Calibri Light"/>
          <w:sz w:val="20"/>
          <w:szCs w:val="20"/>
        </w:rPr>
        <w:t xml:space="preserve">nym </w:t>
      </w:r>
      <w:r w:rsidR="007106D8" w:rsidRPr="0073619E">
        <w:rPr>
          <w:rFonts w:ascii="Acumin Pro" w:hAnsi="Acumin Pro" w:cs="Calibri Light"/>
          <w:sz w:val="20"/>
          <w:szCs w:val="20"/>
        </w:rPr>
        <w:t>wymienianiu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tego samego dzieła</w:t>
      </w:r>
      <w:r w:rsidR="00163B1C" w:rsidRPr="0073619E">
        <w:rPr>
          <w:rFonts w:ascii="Acumin Pro" w:hAnsi="Acumin Pro" w:cs="Calibri Light"/>
          <w:sz w:val="20"/>
          <w:szCs w:val="20"/>
        </w:rPr>
        <w:t xml:space="preserve"> w jednym lub większej</w:t>
      </w:r>
      <w:r w:rsidR="00442469" w:rsidRPr="0073619E">
        <w:rPr>
          <w:rFonts w:ascii="Acumin Pro" w:hAnsi="Acumin Pro" w:cs="Calibri Light"/>
          <w:sz w:val="20"/>
          <w:szCs w:val="20"/>
        </w:rPr>
        <w:t xml:space="preserve"> liczbie</w:t>
      </w:r>
      <w:r w:rsidR="00163B1C" w:rsidRPr="0073619E">
        <w:rPr>
          <w:rFonts w:ascii="Acumin Pro" w:hAnsi="Acumin Pro" w:cs="Calibri Light"/>
          <w:sz w:val="20"/>
          <w:szCs w:val="20"/>
        </w:rPr>
        <w:t xml:space="preserve"> przypisów</w:t>
      </w:r>
      <w:r w:rsidR="007106D8" w:rsidRPr="0073619E">
        <w:rPr>
          <w:rFonts w:ascii="Acumin Pro" w:hAnsi="Acumin Pro" w:cs="Calibri Light"/>
          <w:sz w:val="20"/>
          <w:szCs w:val="20"/>
        </w:rPr>
        <w:t xml:space="preserve"> </w:t>
      </w:r>
      <w:r w:rsidR="007106D8" w:rsidRPr="0073619E">
        <w:rPr>
          <w:rFonts w:ascii="Acumin Pro" w:hAnsi="Acumin Pro" w:cs="Calibri Light"/>
          <w:sz w:val="20"/>
          <w:szCs w:val="20"/>
          <w:u w:val="single"/>
        </w:rPr>
        <w:t>bezpośrednio</w:t>
      </w:r>
      <w:r w:rsidR="00EC50FE" w:rsidRPr="0073619E">
        <w:rPr>
          <w:rFonts w:ascii="Acumin Pro" w:hAnsi="Acumin Pro" w:cs="Calibri Light"/>
          <w:sz w:val="20"/>
          <w:szCs w:val="20"/>
          <w:u w:val="single"/>
        </w:rPr>
        <w:t xml:space="preserve"> po sobie</w:t>
      </w:r>
      <w:r w:rsidR="007106D8" w:rsidRPr="0073619E">
        <w:rPr>
          <w:rFonts w:ascii="Acumin Pro" w:hAnsi="Acumin Pro" w:cs="Calibri Light"/>
          <w:sz w:val="20"/>
          <w:szCs w:val="20"/>
        </w:rPr>
        <w:t>,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</w:t>
      </w:r>
      <w:r w:rsidR="007106D8" w:rsidRPr="0073619E">
        <w:rPr>
          <w:rFonts w:ascii="Acumin Pro" w:hAnsi="Acumin Pro" w:cs="Calibri Light"/>
          <w:sz w:val="20"/>
          <w:szCs w:val="20"/>
        </w:rPr>
        <w:t>należy użyć formuły „</w:t>
      </w:r>
      <w:r w:rsidR="007106D8" w:rsidRPr="0073619E">
        <w:rPr>
          <w:rFonts w:ascii="Acumin Pro" w:hAnsi="Acumin Pro" w:cs="Calibri Light"/>
          <w:b/>
          <w:sz w:val="20"/>
          <w:szCs w:val="20"/>
        </w:rPr>
        <w:t>tamże</w:t>
      </w:r>
      <w:r w:rsidR="007106D8" w:rsidRPr="0073619E">
        <w:rPr>
          <w:rFonts w:ascii="Acumin Pro" w:hAnsi="Acumin Pro" w:cs="Calibri Light"/>
          <w:sz w:val="20"/>
          <w:szCs w:val="20"/>
        </w:rPr>
        <w:t>”</w:t>
      </w:r>
      <w:r w:rsidR="00074FC6" w:rsidRPr="0073619E">
        <w:rPr>
          <w:rFonts w:ascii="Acumin Pro" w:hAnsi="Acumin Pro" w:cs="Calibri Light"/>
          <w:sz w:val="20"/>
          <w:szCs w:val="20"/>
        </w:rPr>
        <w:t xml:space="preserve"> (a po przecinku</w:t>
      </w:r>
      <w:r w:rsidR="00995FF7" w:rsidRPr="0073619E">
        <w:rPr>
          <w:rFonts w:ascii="Acumin Pro" w:hAnsi="Acumin Pro" w:cs="Calibri Light"/>
          <w:sz w:val="20"/>
          <w:szCs w:val="20"/>
        </w:rPr>
        <w:t>, tam gdzie to zasadne</w:t>
      </w:r>
      <w:r w:rsidR="008F110D" w:rsidRPr="0073619E">
        <w:rPr>
          <w:rFonts w:ascii="Acumin Pro" w:hAnsi="Acumin Pro" w:cs="Calibri Light"/>
          <w:sz w:val="20"/>
          <w:szCs w:val="20"/>
        </w:rPr>
        <w:t>,</w:t>
      </w:r>
      <w:r w:rsidR="00074FC6" w:rsidRPr="0073619E">
        <w:rPr>
          <w:rFonts w:ascii="Acumin Pro" w:hAnsi="Acumin Pro" w:cs="Calibri Light"/>
          <w:sz w:val="20"/>
          <w:szCs w:val="20"/>
        </w:rPr>
        <w:t xml:space="preserve"> numer strony)</w:t>
      </w:r>
      <w:r>
        <w:rPr>
          <w:rFonts w:ascii="Acumin Pro" w:hAnsi="Acumin Pro" w:cs="Calibri Light"/>
          <w:sz w:val="20"/>
          <w:szCs w:val="20"/>
        </w:rPr>
        <w:t>.</w:t>
      </w:r>
    </w:p>
    <w:p w14:paraId="7837B735" w14:textId="77777777" w:rsidR="00163B1C" w:rsidRPr="0073619E" w:rsidRDefault="00163B1C" w:rsidP="0073619E">
      <w:pPr>
        <w:pStyle w:val="Teksttreci0"/>
        <w:shd w:val="clear" w:color="auto" w:fill="auto"/>
        <w:spacing w:before="0" w:line="360" w:lineRule="auto"/>
        <w:ind w:firstLine="708"/>
        <w:rPr>
          <w:rStyle w:val="Teksttreci12pt4"/>
          <w:rFonts w:ascii="Acumin Pro" w:hAnsi="Acumin Pro" w:cs="Calibri Light"/>
          <w:i w:val="0"/>
          <w:sz w:val="20"/>
          <w:szCs w:val="20"/>
          <w:lang w:val="en-US"/>
        </w:rPr>
      </w:pPr>
      <w:r w:rsidRPr="0073619E">
        <w:rPr>
          <w:rStyle w:val="Teksttreci12pt4"/>
          <w:rFonts w:ascii="Acumin Pro" w:hAnsi="Acumin Pro" w:cs="Calibri Light"/>
          <w:i w:val="0"/>
          <w:sz w:val="20"/>
          <w:szCs w:val="20"/>
          <w:vertAlign w:val="superscript"/>
          <w:lang w:val="en-US"/>
        </w:rPr>
        <w:t>1</w:t>
      </w:r>
      <w:r w:rsidRPr="0073619E">
        <w:rPr>
          <w:rStyle w:val="Teksttreci12pt4"/>
          <w:rFonts w:ascii="Acumin Pro" w:hAnsi="Acumin Pro" w:cs="Calibri Light"/>
          <w:i w:val="0"/>
          <w:sz w:val="20"/>
          <w:szCs w:val="20"/>
          <w:lang w:val="en-US"/>
        </w:rPr>
        <w:t xml:space="preserve"> J.D. Beazley, </w:t>
      </w:r>
      <w:r w:rsidRPr="0073619E">
        <w:rPr>
          <w:rStyle w:val="Teksttreci12pt4"/>
          <w:rFonts w:ascii="Acumin Pro" w:hAnsi="Acumin Pro" w:cs="Calibri Light"/>
          <w:sz w:val="20"/>
          <w:szCs w:val="20"/>
          <w:lang w:val="en-US"/>
        </w:rPr>
        <w:t>Greek vases in Poland</w:t>
      </w:r>
      <w:r w:rsidRPr="0073619E">
        <w:rPr>
          <w:rStyle w:val="Teksttreci12pt4"/>
          <w:rFonts w:ascii="Acumin Pro" w:hAnsi="Acumin Pro" w:cs="Calibri Light"/>
          <w:i w:val="0"/>
          <w:sz w:val="20"/>
          <w:szCs w:val="20"/>
          <w:lang w:val="en-US"/>
        </w:rPr>
        <w:t>, Oxford 1928, s. 52.</w:t>
      </w:r>
    </w:p>
    <w:p w14:paraId="0C7C6C9C" w14:textId="77777777" w:rsidR="006426E8" w:rsidRPr="0073619E" w:rsidRDefault="00163B1C" w:rsidP="0073619E">
      <w:pPr>
        <w:pStyle w:val="Teksttreci0"/>
        <w:shd w:val="clear" w:color="auto" w:fill="auto"/>
        <w:spacing w:before="0" w:line="360" w:lineRule="auto"/>
        <w:ind w:firstLine="708"/>
        <w:rPr>
          <w:rFonts w:ascii="Acumin Pro" w:hAnsi="Acumin Pro" w:cs="Calibri Light"/>
          <w:sz w:val="20"/>
          <w:szCs w:val="20"/>
        </w:rPr>
      </w:pPr>
      <w:r w:rsidRPr="0073619E">
        <w:rPr>
          <w:rStyle w:val="Teksttreci12pt4"/>
          <w:rFonts w:ascii="Acumin Pro" w:hAnsi="Acumin Pro" w:cs="Calibri Light"/>
          <w:i w:val="0"/>
          <w:sz w:val="20"/>
          <w:szCs w:val="20"/>
          <w:vertAlign w:val="superscript"/>
        </w:rPr>
        <w:t xml:space="preserve">2 </w:t>
      </w:r>
      <w:r w:rsidR="00517B66" w:rsidRPr="0073619E">
        <w:rPr>
          <w:rStyle w:val="Teksttreci12pt4"/>
          <w:rFonts w:ascii="Acumin Pro" w:hAnsi="Acumin Pro" w:cs="Calibri Light"/>
          <w:i w:val="0"/>
          <w:sz w:val="20"/>
          <w:szCs w:val="20"/>
        </w:rPr>
        <w:t>Tamże</w:t>
      </w:r>
      <w:r w:rsidR="004157DC" w:rsidRPr="0073619E">
        <w:rPr>
          <w:rStyle w:val="Teksttreci12pt4"/>
          <w:rFonts w:ascii="Acumin Pro" w:hAnsi="Acumin Pro" w:cs="Calibri Light"/>
          <w:i w:val="0"/>
          <w:sz w:val="20"/>
          <w:szCs w:val="20"/>
        </w:rPr>
        <w:t>,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s. 60.</w:t>
      </w:r>
    </w:p>
    <w:p w14:paraId="1C5F55FF" w14:textId="6F887BB2" w:rsidR="006426E8" w:rsidRPr="0073619E" w:rsidRDefault="00687005" w:rsidP="000057A7">
      <w:pPr>
        <w:pStyle w:val="Teksttreci0"/>
        <w:numPr>
          <w:ilvl w:val="0"/>
          <w:numId w:val="13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>
        <w:rPr>
          <w:rFonts w:ascii="Acumin Pro" w:hAnsi="Acumin Pro" w:cs="Calibri Light"/>
          <w:sz w:val="20"/>
          <w:szCs w:val="20"/>
        </w:rPr>
        <w:t>P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rzy wymienianiu </w:t>
      </w:r>
      <w:r w:rsidR="00163B1C" w:rsidRPr="0073619E">
        <w:rPr>
          <w:rFonts w:ascii="Acumin Pro" w:hAnsi="Acumin Pro" w:cs="Calibri Light"/>
          <w:sz w:val="20"/>
          <w:szCs w:val="20"/>
        </w:rPr>
        <w:t xml:space="preserve">dzieł 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tego samego autora w jednym </w:t>
      </w:r>
      <w:r w:rsidR="00163B1C" w:rsidRPr="0073619E">
        <w:rPr>
          <w:rFonts w:ascii="Acumin Pro" w:hAnsi="Acumin Pro" w:cs="Calibri Light"/>
          <w:sz w:val="20"/>
          <w:szCs w:val="20"/>
        </w:rPr>
        <w:t xml:space="preserve">lub większej </w:t>
      </w:r>
      <w:r w:rsidR="00442469" w:rsidRPr="0073619E">
        <w:rPr>
          <w:rFonts w:ascii="Acumin Pro" w:hAnsi="Acumin Pro" w:cs="Calibri Light"/>
          <w:sz w:val="20"/>
          <w:szCs w:val="20"/>
        </w:rPr>
        <w:t xml:space="preserve">liczbie </w:t>
      </w:r>
      <w:r w:rsidR="00163B1C" w:rsidRPr="0073619E">
        <w:rPr>
          <w:rFonts w:ascii="Acumin Pro" w:hAnsi="Acumin Pro" w:cs="Calibri Light"/>
          <w:sz w:val="20"/>
          <w:szCs w:val="20"/>
        </w:rPr>
        <w:t xml:space="preserve">przypisów </w:t>
      </w:r>
      <w:r w:rsidR="00163B1C" w:rsidRPr="0073619E">
        <w:rPr>
          <w:rFonts w:ascii="Acumin Pro" w:hAnsi="Acumin Pro" w:cs="Calibri Light"/>
          <w:sz w:val="20"/>
          <w:szCs w:val="20"/>
          <w:u w:val="single"/>
        </w:rPr>
        <w:t>bezpośrednio</w:t>
      </w:r>
      <w:r w:rsidR="007106D8" w:rsidRPr="0073619E">
        <w:rPr>
          <w:rFonts w:ascii="Acumin Pro" w:hAnsi="Acumin Pro" w:cs="Calibri Light"/>
          <w:sz w:val="20"/>
          <w:szCs w:val="20"/>
          <w:u w:val="single"/>
        </w:rPr>
        <w:t xml:space="preserve"> po sobie</w:t>
      </w:r>
      <w:r w:rsidR="007106D8" w:rsidRPr="0073619E">
        <w:rPr>
          <w:rFonts w:ascii="Acumin Pro" w:hAnsi="Acumin Pro" w:cs="Calibri Light"/>
          <w:sz w:val="20"/>
          <w:szCs w:val="20"/>
        </w:rPr>
        <w:t>, należy użyć formuły „</w:t>
      </w:r>
      <w:r w:rsidR="007106D8" w:rsidRPr="0073619E">
        <w:rPr>
          <w:rFonts w:ascii="Acumin Pro" w:hAnsi="Acumin Pro" w:cs="Calibri Light"/>
          <w:b/>
          <w:sz w:val="20"/>
          <w:szCs w:val="20"/>
        </w:rPr>
        <w:t>t</w:t>
      </w:r>
      <w:r w:rsidR="00517B66" w:rsidRPr="0073619E">
        <w:rPr>
          <w:rStyle w:val="Teksttreci12pt3"/>
          <w:rFonts w:ascii="Acumin Pro" w:hAnsi="Acumin Pro" w:cs="Calibri Light"/>
          <w:b/>
          <w:i w:val="0"/>
          <w:spacing w:val="0"/>
          <w:sz w:val="20"/>
          <w:szCs w:val="20"/>
        </w:rPr>
        <w:t>egoż</w:t>
      </w:r>
      <w:r w:rsidR="007106D8" w:rsidRPr="0073619E">
        <w:rPr>
          <w:rStyle w:val="Teksttreci12pt3"/>
          <w:rFonts w:ascii="Acumin Pro" w:hAnsi="Acumin Pro" w:cs="Calibri Light"/>
          <w:i w:val="0"/>
          <w:spacing w:val="0"/>
          <w:sz w:val="20"/>
          <w:szCs w:val="20"/>
        </w:rPr>
        <w:t>”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(dla mężczyzny)</w:t>
      </w:r>
      <w:r w:rsidR="007106D8" w:rsidRPr="0073619E">
        <w:rPr>
          <w:rFonts w:ascii="Acumin Pro" w:hAnsi="Acumin Pro" w:cs="Calibri Light"/>
          <w:sz w:val="20"/>
          <w:szCs w:val="20"/>
        </w:rPr>
        <w:t xml:space="preserve"> lub „</w:t>
      </w:r>
      <w:r w:rsidR="007106D8" w:rsidRPr="0073619E">
        <w:rPr>
          <w:rFonts w:ascii="Acumin Pro" w:hAnsi="Acumin Pro" w:cs="Calibri Light"/>
          <w:b/>
          <w:sz w:val="20"/>
          <w:szCs w:val="20"/>
        </w:rPr>
        <w:t>t</w:t>
      </w:r>
      <w:r w:rsidR="00517B66" w:rsidRPr="0073619E">
        <w:rPr>
          <w:rStyle w:val="Teksttreci12pt3"/>
          <w:rFonts w:ascii="Acumin Pro" w:hAnsi="Acumin Pro" w:cs="Calibri Light"/>
          <w:b/>
          <w:i w:val="0"/>
          <w:spacing w:val="0"/>
          <w:sz w:val="20"/>
          <w:szCs w:val="20"/>
        </w:rPr>
        <w:t>ejże</w:t>
      </w:r>
      <w:r w:rsidR="007106D8" w:rsidRPr="0073619E">
        <w:rPr>
          <w:rStyle w:val="Teksttreci12pt3"/>
          <w:rFonts w:ascii="Acumin Pro" w:hAnsi="Acumin Pro" w:cs="Calibri Light"/>
          <w:i w:val="0"/>
          <w:spacing w:val="0"/>
          <w:sz w:val="20"/>
          <w:szCs w:val="20"/>
        </w:rPr>
        <w:t>”</w:t>
      </w:r>
      <w:r w:rsidR="007106D8" w:rsidRPr="0073619E">
        <w:rPr>
          <w:rFonts w:ascii="Acumin Pro" w:hAnsi="Acumin Pro" w:cs="Calibri Light"/>
          <w:sz w:val="20"/>
          <w:szCs w:val="20"/>
        </w:rPr>
        <w:t xml:space="preserve"> (dla kobiety)</w:t>
      </w:r>
      <w:r>
        <w:rPr>
          <w:rFonts w:ascii="Acumin Pro" w:hAnsi="Acumin Pro" w:cs="Calibri Light"/>
          <w:sz w:val="20"/>
          <w:szCs w:val="20"/>
        </w:rPr>
        <w:t>.</w:t>
      </w:r>
    </w:p>
    <w:p w14:paraId="1072C964" w14:textId="77777777" w:rsidR="00163B1C" w:rsidRPr="0073619E" w:rsidRDefault="007106D8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  <w:lang w:val="en-US"/>
        </w:rPr>
      </w:pPr>
      <w:r w:rsidRPr="0073619E">
        <w:rPr>
          <w:rFonts w:ascii="Acumin Pro" w:hAnsi="Acumin Pro" w:cs="Calibri Light"/>
          <w:sz w:val="20"/>
          <w:szCs w:val="20"/>
        </w:rPr>
        <w:tab/>
      </w:r>
      <w:r w:rsidRPr="0073619E">
        <w:rPr>
          <w:rFonts w:ascii="Acumin Pro" w:hAnsi="Acumin Pro" w:cs="Calibri Light"/>
          <w:sz w:val="20"/>
          <w:szCs w:val="20"/>
          <w:vertAlign w:val="superscript"/>
          <w:lang w:val="en-US"/>
        </w:rPr>
        <w:t>1</w:t>
      </w:r>
      <w:r w:rsidRPr="0073619E">
        <w:rPr>
          <w:rFonts w:ascii="Acumin Pro" w:hAnsi="Acumin Pro" w:cs="Calibri Light"/>
          <w:sz w:val="20"/>
          <w:szCs w:val="20"/>
          <w:lang w:val="en-US"/>
        </w:rPr>
        <w:t xml:space="preserve"> </w:t>
      </w:r>
      <w:r w:rsidR="00163B1C" w:rsidRPr="0073619E">
        <w:rPr>
          <w:rFonts w:ascii="Acumin Pro" w:hAnsi="Acumin Pro" w:cs="Calibri Light"/>
          <w:sz w:val="20"/>
          <w:szCs w:val="20"/>
          <w:lang w:val="en-US"/>
        </w:rPr>
        <w:t xml:space="preserve">J.D. Beazley, </w:t>
      </w:r>
      <w:r w:rsidR="00163B1C" w:rsidRPr="0073619E">
        <w:rPr>
          <w:rFonts w:ascii="Acumin Pro" w:hAnsi="Acumin Pro" w:cs="Calibri Light"/>
          <w:i/>
          <w:sz w:val="20"/>
          <w:szCs w:val="20"/>
          <w:lang w:val="en-US"/>
        </w:rPr>
        <w:t>Greek vases in Poland</w:t>
      </w:r>
      <w:r w:rsidR="00163B1C" w:rsidRPr="0073619E">
        <w:rPr>
          <w:rFonts w:ascii="Acumin Pro" w:hAnsi="Acumin Pro" w:cs="Calibri Light"/>
          <w:sz w:val="20"/>
          <w:szCs w:val="20"/>
          <w:lang w:val="en-US"/>
        </w:rPr>
        <w:t>, Oxford 1928.</w:t>
      </w:r>
    </w:p>
    <w:p w14:paraId="1EA4CC2F" w14:textId="77777777" w:rsidR="007106D8" w:rsidRPr="0073619E" w:rsidRDefault="007106D8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  <w:lang w:val="en-US"/>
        </w:rPr>
      </w:pPr>
      <w:r w:rsidRPr="0073619E">
        <w:rPr>
          <w:rFonts w:ascii="Acumin Pro" w:hAnsi="Acumin Pro" w:cs="Calibri Light"/>
          <w:sz w:val="20"/>
          <w:szCs w:val="20"/>
          <w:lang w:val="en-US"/>
        </w:rPr>
        <w:tab/>
      </w:r>
      <w:r w:rsidRPr="0073619E">
        <w:rPr>
          <w:rFonts w:ascii="Acumin Pro" w:hAnsi="Acumin Pro" w:cs="Calibri Light"/>
          <w:sz w:val="20"/>
          <w:szCs w:val="20"/>
          <w:vertAlign w:val="superscript"/>
          <w:lang w:val="en-US"/>
        </w:rPr>
        <w:t>2</w:t>
      </w:r>
      <w:r w:rsidR="00163B1C" w:rsidRPr="0073619E">
        <w:rPr>
          <w:rFonts w:ascii="Acumin Pro" w:hAnsi="Acumin Pro" w:cs="Calibri Light"/>
          <w:sz w:val="20"/>
          <w:szCs w:val="20"/>
          <w:lang w:val="en-US"/>
        </w:rPr>
        <w:t xml:space="preserve"> </w:t>
      </w:r>
      <w:proofErr w:type="spellStart"/>
      <w:r w:rsidR="00163B1C" w:rsidRPr="0073619E">
        <w:rPr>
          <w:rFonts w:ascii="Acumin Pro" w:hAnsi="Acumin Pro" w:cs="Calibri Light"/>
          <w:sz w:val="20"/>
          <w:szCs w:val="20"/>
          <w:lang w:val="en-US"/>
        </w:rPr>
        <w:t>Tegoż</w:t>
      </w:r>
      <w:proofErr w:type="spellEnd"/>
      <w:r w:rsidR="00163B1C" w:rsidRPr="0073619E">
        <w:rPr>
          <w:rFonts w:ascii="Acumin Pro" w:hAnsi="Acumin Pro" w:cs="Calibri Light"/>
          <w:sz w:val="20"/>
          <w:szCs w:val="20"/>
          <w:lang w:val="en-US"/>
        </w:rPr>
        <w:t xml:space="preserve">, </w:t>
      </w:r>
      <w:r w:rsidR="00163B1C" w:rsidRPr="0073619E">
        <w:rPr>
          <w:rFonts w:ascii="Acumin Pro" w:hAnsi="Acumin Pro" w:cs="Calibri Light"/>
          <w:i/>
          <w:sz w:val="20"/>
          <w:szCs w:val="20"/>
          <w:lang w:val="en-US"/>
        </w:rPr>
        <w:t>Etruscan vase painting</w:t>
      </w:r>
      <w:r w:rsidR="00163B1C" w:rsidRPr="0073619E">
        <w:rPr>
          <w:rFonts w:ascii="Acumin Pro" w:hAnsi="Acumin Pro" w:cs="Calibri Light"/>
          <w:sz w:val="20"/>
          <w:szCs w:val="20"/>
          <w:lang w:val="en-US"/>
        </w:rPr>
        <w:t>, Oxford 1947.</w:t>
      </w:r>
    </w:p>
    <w:p w14:paraId="3339EC29" w14:textId="77777777" w:rsidR="001272C8" w:rsidRPr="0073619E" w:rsidRDefault="001272C8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  <w:lang w:val="en-US"/>
        </w:rPr>
        <w:tab/>
      </w:r>
      <w:r w:rsidRPr="0073619E">
        <w:rPr>
          <w:rFonts w:ascii="Acumin Pro" w:hAnsi="Acumin Pro" w:cs="Calibri Light"/>
          <w:sz w:val="20"/>
          <w:szCs w:val="20"/>
          <w:vertAlign w:val="superscript"/>
        </w:rPr>
        <w:t>3</w:t>
      </w:r>
      <w:r w:rsidRPr="0073619E">
        <w:rPr>
          <w:rFonts w:ascii="Acumin Pro" w:hAnsi="Acumin Pro" w:cs="Calibri Light"/>
          <w:sz w:val="20"/>
          <w:szCs w:val="20"/>
        </w:rPr>
        <w:t xml:space="preserve"> M.R. Pietrzyk, </w:t>
      </w:r>
      <w:r w:rsidRPr="0073619E">
        <w:rPr>
          <w:rFonts w:ascii="Acumin Pro" w:hAnsi="Acumin Pro" w:cs="Calibri Light"/>
          <w:i/>
          <w:sz w:val="20"/>
          <w:szCs w:val="20"/>
        </w:rPr>
        <w:t>Rozbiór tekstu</w:t>
      </w:r>
      <w:r w:rsidRPr="0073619E">
        <w:rPr>
          <w:rFonts w:ascii="Acumin Pro" w:hAnsi="Acumin Pro" w:cs="Calibri Light"/>
          <w:sz w:val="20"/>
          <w:szCs w:val="20"/>
        </w:rPr>
        <w:t>,</w:t>
      </w:r>
      <w:r w:rsidR="00FF4576" w:rsidRPr="0073619E">
        <w:rPr>
          <w:rFonts w:ascii="Acumin Pro" w:hAnsi="Acumin Pro" w:cs="Calibri Light"/>
          <w:sz w:val="20"/>
          <w:szCs w:val="20"/>
        </w:rPr>
        <w:t xml:space="preserve"> [w:] tejże, </w:t>
      </w:r>
      <w:r w:rsidR="00FF4576" w:rsidRPr="0073619E">
        <w:rPr>
          <w:rFonts w:ascii="Acumin Pro" w:hAnsi="Acumin Pro" w:cs="Calibri Light"/>
          <w:i/>
          <w:sz w:val="20"/>
          <w:szCs w:val="20"/>
        </w:rPr>
        <w:t>Warsztat polonisty</w:t>
      </w:r>
      <w:r w:rsidR="00FF4576" w:rsidRPr="0073619E">
        <w:rPr>
          <w:rFonts w:ascii="Acumin Pro" w:hAnsi="Acumin Pro" w:cs="Calibri Light"/>
          <w:sz w:val="20"/>
          <w:szCs w:val="20"/>
        </w:rPr>
        <w:t>, Warszawa 1985.</w:t>
      </w:r>
    </w:p>
    <w:p w14:paraId="5025A681" w14:textId="752AB3A0" w:rsidR="006426E8" w:rsidRPr="0073619E" w:rsidRDefault="00687005" w:rsidP="000057A7">
      <w:pPr>
        <w:pStyle w:val="Teksttreci0"/>
        <w:numPr>
          <w:ilvl w:val="0"/>
          <w:numId w:val="13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>
        <w:rPr>
          <w:rFonts w:ascii="Acumin Pro" w:hAnsi="Acumin Pro" w:cs="Calibri Light"/>
          <w:sz w:val="20"/>
          <w:szCs w:val="20"/>
        </w:rPr>
        <w:t>W</w:t>
      </w:r>
      <w:r w:rsidR="001B1B9A" w:rsidRPr="0073619E">
        <w:rPr>
          <w:rFonts w:ascii="Acumin Pro" w:hAnsi="Acumin Pro" w:cs="Calibri Light"/>
          <w:sz w:val="20"/>
          <w:szCs w:val="20"/>
        </w:rPr>
        <w:t xml:space="preserve"> przypadku wielokrotnego przywoływania w tekście jednej pozycji (np.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katalog</w:t>
      </w:r>
      <w:r w:rsidR="001B1B9A" w:rsidRPr="0073619E">
        <w:rPr>
          <w:rFonts w:ascii="Acumin Pro" w:hAnsi="Acumin Pro" w:cs="Calibri Light"/>
          <w:sz w:val="20"/>
          <w:szCs w:val="20"/>
        </w:rPr>
        <w:t>u</w:t>
      </w:r>
      <w:r w:rsidR="006426E8" w:rsidRPr="0073619E">
        <w:rPr>
          <w:rStyle w:val="Teksttreci12pt2"/>
          <w:rFonts w:ascii="Acumin Pro" w:hAnsi="Acumin Pro" w:cs="Calibri Light"/>
          <w:sz w:val="20"/>
          <w:szCs w:val="20"/>
        </w:rPr>
        <w:t xml:space="preserve"> </w:t>
      </w:r>
      <w:proofErr w:type="spellStart"/>
      <w:r w:rsidR="006426E8" w:rsidRPr="0073619E">
        <w:rPr>
          <w:rStyle w:val="Teksttreci12pt2"/>
          <w:rFonts w:ascii="Acumin Pro" w:hAnsi="Acumin Pro" w:cs="Calibri Light"/>
          <w:sz w:val="20"/>
          <w:szCs w:val="20"/>
        </w:rPr>
        <w:t>oeuvre</w:t>
      </w:r>
      <w:proofErr w:type="spellEnd"/>
      <w:r w:rsidR="006426E8" w:rsidRPr="0073619E">
        <w:rPr>
          <w:rFonts w:ascii="Acumin Pro" w:hAnsi="Acumin Pro" w:cs="Calibri Light"/>
          <w:sz w:val="20"/>
          <w:szCs w:val="20"/>
        </w:rPr>
        <w:t xml:space="preserve"> artysty) możliwe jest podanie </w:t>
      </w:r>
      <w:r w:rsidR="001B1B9A" w:rsidRPr="0073619E">
        <w:rPr>
          <w:rFonts w:ascii="Acumin Pro" w:hAnsi="Acumin Pro" w:cs="Calibri Light"/>
          <w:sz w:val="20"/>
          <w:szCs w:val="20"/>
        </w:rPr>
        <w:t>za pierwszym razem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pełnego zapisu z objaśnien</w:t>
      </w:r>
      <w:r w:rsidR="001B1B9A" w:rsidRPr="0073619E">
        <w:rPr>
          <w:rFonts w:ascii="Acumin Pro" w:hAnsi="Acumin Pro" w:cs="Calibri Light"/>
          <w:sz w:val="20"/>
          <w:szCs w:val="20"/>
        </w:rPr>
        <w:t>iem dalej używanego skrótu</w:t>
      </w:r>
      <w:r>
        <w:rPr>
          <w:rFonts w:ascii="Acumin Pro" w:hAnsi="Acumin Pro" w:cs="Calibri Light"/>
          <w:sz w:val="20"/>
          <w:szCs w:val="20"/>
        </w:rPr>
        <w:t>.</w:t>
      </w:r>
    </w:p>
    <w:p w14:paraId="4F7172E3" w14:textId="77777777" w:rsidR="006426E8" w:rsidRPr="0073619E" w:rsidRDefault="006426E8" w:rsidP="0073619E">
      <w:pPr>
        <w:pStyle w:val="Teksttreci0"/>
        <w:shd w:val="clear" w:color="auto" w:fill="auto"/>
        <w:spacing w:before="0" w:line="360" w:lineRule="auto"/>
        <w:ind w:firstLine="708"/>
        <w:rPr>
          <w:rFonts w:ascii="Acumin Pro" w:hAnsi="Acumin Pro" w:cs="Calibri Light"/>
          <w:sz w:val="20"/>
          <w:szCs w:val="20"/>
          <w:lang w:val="en-US"/>
        </w:rPr>
      </w:pPr>
      <w:r w:rsidRPr="0073619E">
        <w:rPr>
          <w:rFonts w:ascii="Acumin Pro" w:hAnsi="Acumin Pro" w:cs="Calibri Light"/>
          <w:sz w:val="20"/>
          <w:szCs w:val="20"/>
          <w:lang w:val="en-US"/>
        </w:rPr>
        <w:t xml:space="preserve">H. </w:t>
      </w:r>
      <w:proofErr w:type="spellStart"/>
      <w:r w:rsidRPr="0073619E">
        <w:rPr>
          <w:rFonts w:ascii="Acumin Pro" w:hAnsi="Acumin Pro" w:cs="Calibri Light"/>
          <w:sz w:val="20"/>
          <w:szCs w:val="20"/>
          <w:lang w:val="en-US"/>
        </w:rPr>
        <w:t>Focillion</w:t>
      </w:r>
      <w:proofErr w:type="spellEnd"/>
      <w:r w:rsidRPr="0073619E">
        <w:rPr>
          <w:rFonts w:ascii="Acumin Pro" w:hAnsi="Acumin Pro" w:cs="Calibri Light"/>
          <w:sz w:val="20"/>
          <w:szCs w:val="20"/>
          <w:lang w:val="en-US"/>
        </w:rPr>
        <w:t>,</w:t>
      </w:r>
      <w:r w:rsidRPr="0073619E">
        <w:rPr>
          <w:rStyle w:val="Teksttreci12pt2"/>
          <w:rFonts w:ascii="Acumin Pro" w:hAnsi="Acumin Pro" w:cs="Calibri Light"/>
          <w:sz w:val="20"/>
          <w:szCs w:val="20"/>
          <w:lang w:val="en-US"/>
        </w:rPr>
        <w:t xml:space="preserve"> Giovanni Battista Piranesi,</w:t>
      </w:r>
      <w:r w:rsidR="00D13FA0" w:rsidRPr="0073619E">
        <w:rPr>
          <w:rFonts w:ascii="Acumin Pro" w:hAnsi="Acumin Pro" w:cs="Calibri Light"/>
          <w:sz w:val="20"/>
          <w:szCs w:val="20"/>
          <w:lang w:val="en-US"/>
        </w:rPr>
        <w:t xml:space="preserve"> Paris 1918 [</w:t>
      </w:r>
      <w:proofErr w:type="spellStart"/>
      <w:r w:rsidR="00D13FA0" w:rsidRPr="0073619E">
        <w:rPr>
          <w:rFonts w:ascii="Acumin Pro" w:hAnsi="Acumin Pro" w:cs="Calibri Light"/>
          <w:sz w:val="20"/>
          <w:szCs w:val="20"/>
          <w:lang w:val="en-US"/>
        </w:rPr>
        <w:t>dalej</w:t>
      </w:r>
      <w:proofErr w:type="spellEnd"/>
      <w:r w:rsidRPr="0073619E">
        <w:rPr>
          <w:rFonts w:ascii="Acumin Pro" w:hAnsi="Acumin Pro" w:cs="Calibri Light"/>
          <w:sz w:val="20"/>
          <w:szCs w:val="20"/>
          <w:lang w:val="en-US"/>
        </w:rPr>
        <w:t xml:space="preserve">: </w:t>
      </w:r>
      <w:proofErr w:type="spellStart"/>
      <w:r w:rsidRPr="0073619E">
        <w:rPr>
          <w:rFonts w:ascii="Acumin Pro" w:hAnsi="Acumin Pro" w:cs="Calibri Light"/>
          <w:sz w:val="20"/>
          <w:szCs w:val="20"/>
          <w:lang w:val="en-US"/>
        </w:rPr>
        <w:t>Focillion</w:t>
      </w:r>
      <w:proofErr w:type="spellEnd"/>
      <w:r w:rsidRPr="0073619E">
        <w:rPr>
          <w:rFonts w:ascii="Acumin Pro" w:hAnsi="Acumin Pro" w:cs="Calibri Light"/>
          <w:sz w:val="20"/>
          <w:szCs w:val="20"/>
          <w:lang w:val="en-US"/>
        </w:rPr>
        <w:t xml:space="preserve"> 1918]</w:t>
      </w:r>
    </w:p>
    <w:p w14:paraId="4E514801" w14:textId="439F97B1" w:rsidR="00CF4051" w:rsidRPr="0073619E" w:rsidRDefault="00687005" w:rsidP="000057A7">
      <w:pPr>
        <w:pStyle w:val="Nagwek10"/>
        <w:keepNext/>
        <w:keepLines/>
        <w:numPr>
          <w:ilvl w:val="0"/>
          <w:numId w:val="13"/>
        </w:numPr>
        <w:shd w:val="clear" w:color="auto" w:fill="auto"/>
        <w:spacing w:after="0" w:line="360" w:lineRule="auto"/>
        <w:jc w:val="both"/>
        <w:outlineLvl w:val="9"/>
        <w:rPr>
          <w:rFonts w:ascii="Acumin Pro" w:hAnsi="Acumin Pro" w:cs="Calibri Light"/>
          <w:b w:val="0"/>
          <w:sz w:val="20"/>
          <w:szCs w:val="20"/>
        </w:rPr>
      </w:pPr>
      <w:r>
        <w:rPr>
          <w:rFonts w:ascii="Acumin Pro" w:hAnsi="Acumin Pro" w:cs="Calibri Light"/>
          <w:b w:val="0"/>
          <w:sz w:val="20"/>
          <w:szCs w:val="20"/>
        </w:rPr>
        <w:t>T</w:t>
      </w:r>
      <w:r w:rsidR="001B1B9A" w:rsidRPr="0073619E">
        <w:rPr>
          <w:rFonts w:ascii="Acumin Pro" w:hAnsi="Acumin Pro" w:cs="Calibri Light"/>
          <w:b w:val="0"/>
          <w:sz w:val="20"/>
          <w:szCs w:val="20"/>
        </w:rPr>
        <w:t xml:space="preserve">ylko </w:t>
      </w:r>
      <w:r w:rsidR="00CF4051" w:rsidRPr="0073619E">
        <w:rPr>
          <w:rFonts w:ascii="Acumin Pro" w:hAnsi="Acumin Pro" w:cs="Calibri Light"/>
          <w:b w:val="0"/>
          <w:sz w:val="20"/>
          <w:szCs w:val="20"/>
        </w:rPr>
        <w:t xml:space="preserve">w </w:t>
      </w:r>
      <w:r w:rsidR="001B1B9A" w:rsidRPr="0073619E">
        <w:rPr>
          <w:rFonts w:ascii="Acumin Pro" w:hAnsi="Acumin Pro" w:cs="Calibri Light"/>
          <w:b w:val="0"/>
          <w:sz w:val="20"/>
          <w:szCs w:val="20"/>
        </w:rPr>
        <w:t>wyjątkowych</w:t>
      </w:r>
      <w:r w:rsidR="00CF4051" w:rsidRPr="0073619E">
        <w:rPr>
          <w:rFonts w:ascii="Acumin Pro" w:hAnsi="Acumin Pro" w:cs="Calibri Light"/>
          <w:b w:val="0"/>
          <w:sz w:val="20"/>
          <w:szCs w:val="20"/>
        </w:rPr>
        <w:t xml:space="preserve"> przypadkach </w:t>
      </w:r>
      <w:r w:rsidR="001B1B9A" w:rsidRPr="0073619E">
        <w:rPr>
          <w:rFonts w:ascii="Acumin Pro" w:hAnsi="Acumin Pro" w:cs="Calibri Light"/>
          <w:b w:val="0"/>
          <w:sz w:val="20"/>
          <w:szCs w:val="20"/>
        </w:rPr>
        <w:t>poprzez formułę „</w:t>
      </w:r>
      <w:r w:rsidR="00E7559C" w:rsidRPr="0073619E">
        <w:rPr>
          <w:rFonts w:ascii="Acumin Pro" w:hAnsi="Acumin Pro" w:cs="Calibri Light"/>
          <w:sz w:val="20"/>
          <w:szCs w:val="20"/>
        </w:rPr>
        <w:t>[</w:t>
      </w:r>
      <w:r w:rsidR="001B1B9A" w:rsidRPr="0073619E">
        <w:rPr>
          <w:rFonts w:ascii="Acumin Pro" w:hAnsi="Acumin Pro" w:cs="Calibri Light"/>
          <w:sz w:val="20"/>
          <w:szCs w:val="20"/>
        </w:rPr>
        <w:t>za:</w:t>
      </w:r>
      <w:r w:rsidR="00E7559C" w:rsidRPr="0073619E">
        <w:rPr>
          <w:rFonts w:ascii="Acumin Pro" w:hAnsi="Acumin Pro" w:cs="Calibri Light"/>
          <w:sz w:val="20"/>
          <w:szCs w:val="20"/>
        </w:rPr>
        <w:t>]</w:t>
      </w:r>
      <w:r w:rsidR="001B1B9A" w:rsidRPr="0073619E">
        <w:rPr>
          <w:rFonts w:ascii="Acumin Pro" w:hAnsi="Acumin Pro" w:cs="Calibri Light"/>
          <w:b w:val="0"/>
          <w:sz w:val="20"/>
          <w:szCs w:val="20"/>
        </w:rPr>
        <w:t>” można</w:t>
      </w:r>
      <w:r w:rsidR="00CF4051" w:rsidRPr="0073619E">
        <w:rPr>
          <w:rFonts w:ascii="Acumin Pro" w:hAnsi="Acumin Pro" w:cs="Calibri Light"/>
          <w:b w:val="0"/>
          <w:sz w:val="20"/>
          <w:szCs w:val="20"/>
        </w:rPr>
        <w:t xml:space="preserve"> powo</w:t>
      </w:r>
      <w:r w:rsidR="001B1B9A" w:rsidRPr="0073619E">
        <w:rPr>
          <w:rFonts w:ascii="Acumin Pro" w:hAnsi="Acumin Pro" w:cs="Calibri Light"/>
          <w:b w:val="0"/>
          <w:sz w:val="20"/>
          <w:szCs w:val="20"/>
        </w:rPr>
        <w:t>ływać</w:t>
      </w:r>
      <w:r w:rsidR="00CF4051" w:rsidRPr="0073619E">
        <w:rPr>
          <w:rFonts w:ascii="Acumin Pro" w:hAnsi="Acumin Pro" w:cs="Calibri Light"/>
          <w:b w:val="0"/>
          <w:sz w:val="20"/>
          <w:szCs w:val="20"/>
        </w:rPr>
        <w:t xml:space="preserve"> się na literaturę przedmiotu</w:t>
      </w:r>
      <w:r w:rsidR="001B1B9A" w:rsidRPr="0073619E">
        <w:rPr>
          <w:rFonts w:ascii="Acumin Pro" w:hAnsi="Acumin Pro" w:cs="Calibri Light"/>
          <w:b w:val="0"/>
          <w:sz w:val="20"/>
          <w:szCs w:val="20"/>
        </w:rPr>
        <w:t xml:space="preserve"> lub przywoływać wypowiedzi osób trzecich</w:t>
      </w:r>
      <w:r w:rsidR="00CF4051" w:rsidRPr="0073619E">
        <w:rPr>
          <w:rFonts w:ascii="Acumin Pro" w:hAnsi="Acumin Pro" w:cs="Calibri Light"/>
          <w:b w:val="0"/>
          <w:sz w:val="20"/>
          <w:szCs w:val="20"/>
        </w:rPr>
        <w:t xml:space="preserve"> </w:t>
      </w:r>
      <w:r w:rsidR="001B1B9A" w:rsidRPr="0073619E">
        <w:rPr>
          <w:rFonts w:ascii="Acumin Pro" w:hAnsi="Acumin Pro" w:cs="Calibri Light"/>
          <w:b w:val="0"/>
          <w:sz w:val="20"/>
          <w:szCs w:val="20"/>
        </w:rPr>
        <w:t>za pośrednictwem innych publikacji</w:t>
      </w:r>
      <w:r>
        <w:rPr>
          <w:rFonts w:ascii="Acumin Pro" w:hAnsi="Acumin Pro" w:cs="Calibri Light"/>
          <w:b w:val="0"/>
          <w:sz w:val="20"/>
          <w:szCs w:val="20"/>
        </w:rPr>
        <w:t>.</w:t>
      </w:r>
    </w:p>
    <w:p w14:paraId="1F442A87" w14:textId="77777777" w:rsidR="006426E8" w:rsidRPr="0073619E" w:rsidRDefault="006426E8" w:rsidP="0073619E">
      <w:pPr>
        <w:pStyle w:val="Nagwek10"/>
        <w:keepNext/>
        <w:keepLines/>
        <w:shd w:val="clear" w:color="auto" w:fill="auto"/>
        <w:spacing w:after="0" w:line="360" w:lineRule="auto"/>
        <w:ind w:firstLine="0"/>
        <w:jc w:val="both"/>
        <w:outlineLvl w:val="9"/>
        <w:rPr>
          <w:rFonts w:ascii="Acumin Pro" w:hAnsi="Acumin Pro" w:cs="Calibri Light"/>
          <w:b w:val="0"/>
          <w:bCs w:val="0"/>
          <w:sz w:val="20"/>
          <w:szCs w:val="20"/>
          <w:shd w:val="clear" w:color="auto" w:fill="FFFFFF"/>
        </w:rPr>
      </w:pPr>
    </w:p>
    <w:p w14:paraId="1520408E" w14:textId="5626E0F7" w:rsidR="006426E8" w:rsidRPr="0073619E" w:rsidRDefault="004157DC" w:rsidP="0073619E">
      <w:pPr>
        <w:pStyle w:val="Nagwek10"/>
        <w:keepNext/>
        <w:keepLines/>
        <w:shd w:val="clear" w:color="auto" w:fill="auto"/>
        <w:spacing w:after="0" w:line="360" w:lineRule="auto"/>
        <w:ind w:firstLine="0"/>
        <w:jc w:val="both"/>
        <w:outlineLvl w:val="9"/>
        <w:rPr>
          <w:rFonts w:ascii="Acumin Pro" w:hAnsi="Acumin Pro" w:cs="Calibri Light"/>
          <w:sz w:val="20"/>
          <w:szCs w:val="20"/>
        </w:rPr>
      </w:pPr>
      <w:bookmarkStart w:id="7" w:name="bookmark18"/>
      <w:r w:rsidRPr="0073619E">
        <w:rPr>
          <w:rFonts w:ascii="Acumin Pro" w:hAnsi="Acumin Pro" w:cs="Calibri Light"/>
          <w:sz w:val="20"/>
          <w:szCs w:val="20"/>
        </w:rPr>
        <w:t>I</w:t>
      </w:r>
      <w:r w:rsidR="00302BD0" w:rsidRPr="0073619E">
        <w:rPr>
          <w:rFonts w:ascii="Acumin Pro" w:hAnsi="Acumin Pro" w:cs="Calibri Light"/>
          <w:sz w:val="20"/>
          <w:szCs w:val="20"/>
        </w:rPr>
        <w:t>V</w:t>
      </w:r>
      <w:r w:rsidRPr="0073619E">
        <w:rPr>
          <w:rFonts w:ascii="Acumin Pro" w:hAnsi="Acumin Pro" w:cs="Calibri Light"/>
          <w:sz w:val="20"/>
          <w:szCs w:val="20"/>
        </w:rPr>
        <w:t xml:space="preserve">. </w:t>
      </w:r>
      <w:r w:rsidR="00767DC5" w:rsidRPr="0073619E">
        <w:rPr>
          <w:rFonts w:ascii="Acumin Pro" w:hAnsi="Acumin Pro" w:cs="Calibri Light"/>
          <w:sz w:val="20"/>
          <w:szCs w:val="20"/>
        </w:rPr>
        <w:t xml:space="preserve">Podpisy pod </w:t>
      </w:r>
      <w:bookmarkEnd w:id="7"/>
      <w:r w:rsidR="00442469" w:rsidRPr="0073619E">
        <w:rPr>
          <w:rFonts w:ascii="Acumin Pro" w:hAnsi="Acumin Pro" w:cs="Calibri Light"/>
          <w:sz w:val="20"/>
          <w:szCs w:val="20"/>
        </w:rPr>
        <w:t>ilustracjami</w:t>
      </w:r>
    </w:p>
    <w:p w14:paraId="11595451" w14:textId="77777777" w:rsidR="006426E8" w:rsidRPr="0073619E" w:rsidRDefault="006426E8" w:rsidP="0073619E">
      <w:pPr>
        <w:pStyle w:val="Nagwek10"/>
        <w:keepNext/>
        <w:keepLines/>
        <w:shd w:val="clear" w:color="auto" w:fill="auto"/>
        <w:spacing w:after="0" w:line="360" w:lineRule="auto"/>
        <w:ind w:firstLine="0"/>
        <w:jc w:val="both"/>
        <w:outlineLvl w:val="9"/>
        <w:rPr>
          <w:rFonts w:ascii="Acumin Pro" w:hAnsi="Acumin Pro" w:cs="Calibri Light"/>
          <w:b w:val="0"/>
          <w:sz w:val="20"/>
          <w:szCs w:val="20"/>
        </w:rPr>
      </w:pPr>
      <w:bookmarkStart w:id="8" w:name="bookmark19"/>
      <w:r w:rsidRPr="0073619E">
        <w:rPr>
          <w:rFonts w:ascii="Acumin Pro" w:hAnsi="Acumin Pro" w:cs="Calibri Light"/>
          <w:sz w:val="20"/>
          <w:szCs w:val="20"/>
        </w:rPr>
        <w:t>1.</w:t>
      </w:r>
      <w:r w:rsidR="006318B2" w:rsidRPr="0073619E">
        <w:rPr>
          <w:rFonts w:ascii="Acumin Pro" w:hAnsi="Acumin Pro" w:cs="Calibri Light"/>
          <w:sz w:val="20"/>
          <w:szCs w:val="20"/>
        </w:rPr>
        <w:t xml:space="preserve"> </w:t>
      </w:r>
      <w:r w:rsidR="00CF6205" w:rsidRPr="0073619E">
        <w:rPr>
          <w:rFonts w:ascii="Acumin Pro" w:hAnsi="Acumin Pro" w:cs="Calibri Light"/>
          <w:sz w:val="20"/>
          <w:szCs w:val="20"/>
        </w:rPr>
        <w:t xml:space="preserve">Jeśli </w:t>
      </w:r>
      <w:r w:rsidRPr="0073619E">
        <w:rPr>
          <w:rFonts w:ascii="Acumin Pro" w:hAnsi="Acumin Pro" w:cs="Calibri Light"/>
          <w:sz w:val="20"/>
          <w:szCs w:val="20"/>
        </w:rPr>
        <w:t>il</w:t>
      </w:r>
      <w:r w:rsidR="00CF6205" w:rsidRPr="0073619E">
        <w:rPr>
          <w:rFonts w:ascii="Acumin Pro" w:hAnsi="Acumin Pro" w:cs="Calibri Light"/>
          <w:sz w:val="20"/>
          <w:szCs w:val="20"/>
        </w:rPr>
        <w:t>ustracja przedstawia dzieło sztuki</w:t>
      </w:r>
      <w:bookmarkEnd w:id="8"/>
      <w:r w:rsidR="00CF6205" w:rsidRPr="0073619E">
        <w:rPr>
          <w:rFonts w:ascii="Acumin Pro" w:hAnsi="Acumin Pro" w:cs="Calibri Light"/>
          <w:b w:val="0"/>
          <w:sz w:val="20"/>
          <w:szCs w:val="20"/>
        </w:rPr>
        <w:t>, w podpisie należy podać w kolejności następujące informacje oddzielone przecinkami:</w:t>
      </w:r>
    </w:p>
    <w:p w14:paraId="2B045AE7" w14:textId="7A49E354" w:rsidR="006426E8" w:rsidRPr="0073619E" w:rsidRDefault="00CF6205" w:rsidP="000057A7">
      <w:pPr>
        <w:pStyle w:val="Nagwek120"/>
        <w:keepNext/>
        <w:keepLines/>
        <w:numPr>
          <w:ilvl w:val="0"/>
          <w:numId w:val="13"/>
        </w:numPr>
        <w:shd w:val="clear" w:color="auto" w:fill="auto"/>
        <w:spacing w:after="0" w:line="360" w:lineRule="auto"/>
        <w:jc w:val="both"/>
        <w:outlineLvl w:val="9"/>
        <w:rPr>
          <w:rFonts w:ascii="Acumin Pro" w:hAnsi="Acumin Pro" w:cs="Calibri Light"/>
          <w:sz w:val="20"/>
          <w:szCs w:val="20"/>
        </w:rPr>
      </w:pPr>
      <w:bookmarkStart w:id="9" w:name="bookmark20"/>
      <w:r w:rsidRPr="0073619E">
        <w:rPr>
          <w:rFonts w:ascii="Acumin Pro" w:hAnsi="Acumin Pro" w:cs="Calibri Light"/>
          <w:sz w:val="20"/>
          <w:szCs w:val="20"/>
        </w:rPr>
        <w:t xml:space="preserve">imię i nazwisko </w:t>
      </w:r>
      <w:r w:rsidR="006426E8" w:rsidRPr="0073619E">
        <w:rPr>
          <w:rFonts w:ascii="Acumin Pro" w:hAnsi="Acumin Pro" w:cs="Calibri Light"/>
          <w:sz w:val="20"/>
          <w:szCs w:val="20"/>
        </w:rPr>
        <w:t>autor</w:t>
      </w:r>
      <w:bookmarkEnd w:id="9"/>
      <w:r w:rsidRPr="0073619E">
        <w:rPr>
          <w:rFonts w:ascii="Acumin Pro" w:hAnsi="Acumin Pro" w:cs="Calibri Light"/>
          <w:sz w:val="20"/>
          <w:szCs w:val="20"/>
        </w:rPr>
        <w:t>a</w:t>
      </w:r>
    </w:p>
    <w:p w14:paraId="61202197" w14:textId="6986FEA2" w:rsidR="006426E8" w:rsidRPr="0073619E" w:rsidRDefault="006426E8" w:rsidP="000057A7">
      <w:pPr>
        <w:pStyle w:val="Teksttreci0"/>
        <w:numPr>
          <w:ilvl w:val="0"/>
          <w:numId w:val="13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tytuł dzieła (kursywą</w:t>
      </w:r>
      <w:r w:rsidR="00FF4576" w:rsidRPr="0073619E">
        <w:rPr>
          <w:rFonts w:ascii="Acumin Pro" w:hAnsi="Acumin Pro" w:cs="Calibri Light"/>
          <w:sz w:val="20"/>
          <w:szCs w:val="20"/>
        </w:rPr>
        <w:t>) i datowanie (</w:t>
      </w:r>
      <w:r w:rsidR="00B73AD2" w:rsidRPr="0073619E">
        <w:rPr>
          <w:rFonts w:ascii="Acumin Pro" w:hAnsi="Acumin Pro" w:cs="Calibri Light"/>
          <w:sz w:val="20"/>
          <w:szCs w:val="20"/>
        </w:rPr>
        <w:t xml:space="preserve">MG </w:t>
      </w:r>
      <w:r w:rsidR="00FF4576" w:rsidRPr="0073619E">
        <w:rPr>
          <w:rFonts w:ascii="Acumin Pro" w:hAnsi="Acumin Pro" w:cs="Calibri Light"/>
          <w:b/>
          <w:sz w:val="20"/>
          <w:szCs w:val="20"/>
        </w:rPr>
        <w:t>oddzielone</w:t>
      </w:r>
      <w:r w:rsidR="00FF4576" w:rsidRPr="0073619E">
        <w:rPr>
          <w:rFonts w:ascii="Acumin Pro" w:hAnsi="Acumin Pro" w:cs="Calibri Light"/>
          <w:sz w:val="20"/>
          <w:szCs w:val="20"/>
        </w:rPr>
        <w:t xml:space="preserve"> przecinkami)</w:t>
      </w:r>
      <w:r w:rsidR="00F22709" w:rsidRPr="0073619E">
        <w:rPr>
          <w:rFonts w:ascii="Acumin Pro" w:hAnsi="Acumin Pro" w:cs="Calibri Light"/>
          <w:sz w:val="20"/>
          <w:szCs w:val="20"/>
        </w:rPr>
        <w:t xml:space="preserve"> </w:t>
      </w:r>
    </w:p>
    <w:p w14:paraId="28B5773F" w14:textId="26563B73" w:rsidR="006426E8" w:rsidRPr="0073619E" w:rsidRDefault="006426E8" w:rsidP="000057A7">
      <w:pPr>
        <w:pStyle w:val="Nagwek120"/>
        <w:keepNext/>
        <w:keepLines/>
        <w:numPr>
          <w:ilvl w:val="0"/>
          <w:numId w:val="13"/>
        </w:numPr>
        <w:shd w:val="clear" w:color="auto" w:fill="auto"/>
        <w:spacing w:after="0" w:line="360" w:lineRule="auto"/>
        <w:jc w:val="both"/>
        <w:outlineLvl w:val="9"/>
        <w:rPr>
          <w:rFonts w:ascii="Acumin Pro" w:hAnsi="Acumin Pro" w:cs="Calibri Light"/>
          <w:sz w:val="20"/>
          <w:szCs w:val="20"/>
        </w:rPr>
      </w:pPr>
      <w:bookmarkStart w:id="10" w:name="bookmark21"/>
      <w:r w:rsidRPr="0073619E">
        <w:rPr>
          <w:rFonts w:ascii="Acumin Pro" w:hAnsi="Acumin Pro" w:cs="Calibri Light"/>
          <w:sz w:val="20"/>
          <w:szCs w:val="20"/>
        </w:rPr>
        <w:t>technika</w:t>
      </w:r>
      <w:bookmarkEnd w:id="10"/>
    </w:p>
    <w:p w14:paraId="54AC7A1C" w14:textId="46F93845" w:rsidR="006426E8" w:rsidRPr="0073619E" w:rsidRDefault="006426E8" w:rsidP="000057A7">
      <w:pPr>
        <w:pStyle w:val="Teksttreci0"/>
        <w:numPr>
          <w:ilvl w:val="0"/>
          <w:numId w:val="13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 xml:space="preserve">wymiary </w:t>
      </w:r>
      <w:r w:rsidR="0073620F" w:rsidRPr="0073619E">
        <w:rPr>
          <w:rFonts w:ascii="Acumin Pro" w:hAnsi="Acumin Pro" w:cs="Calibri Light"/>
          <w:sz w:val="20"/>
          <w:szCs w:val="20"/>
        </w:rPr>
        <w:t xml:space="preserve">wraz z podaną na końcu jednostką </w:t>
      </w:r>
      <w:r w:rsidRPr="0073619E">
        <w:rPr>
          <w:rFonts w:ascii="Acumin Pro" w:hAnsi="Acumin Pro" w:cs="Calibri Light"/>
          <w:sz w:val="20"/>
          <w:szCs w:val="20"/>
        </w:rPr>
        <w:t>(wysokoś</w:t>
      </w:r>
      <w:r w:rsidR="0031142D" w:rsidRPr="0073619E">
        <w:rPr>
          <w:rFonts w:ascii="Acumin Pro" w:hAnsi="Acumin Pro" w:cs="Calibri Light"/>
          <w:sz w:val="20"/>
          <w:szCs w:val="20"/>
        </w:rPr>
        <w:t>ć × szerokość /ew. ×</w:t>
      </w:r>
      <w:r w:rsidR="0073620F" w:rsidRPr="0073619E">
        <w:rPr>
          <w:rFonts w:ascii="Acumin Pro" w:hAnsi="Acumin Pro" w:cs="Calibri Light"/>
          <w:sz w:val="20"/>
          <w:szCs w:val="20"/>
        </w:rPr>
        <w:t xml:space="preserve"> głębokość/</w:t>
      </w:r>
      <w:r w:rsidRPr="0073619E">
        <w:rPr>
          <w:rFonts w:ascii="Acumin Pro" w:hAnsi="Acumin Pro" w:cs="Calibri Light"/>
          <w:sz w:val="20"/>
          <w:szCs w:val="20"/>
        </w:rPr>
        <w:t>)</w:t>
      </w:r>
    </w:p>
    <w:p w14:paraId="77D57649" w14:textId="5FDE98CA" w:rsidR="006426E8" w:rsidRPr="0073619E" w:rsidRDefault="006426E8" w:rsidP="000057A7">
      <w:pPr>
        <w:pStyle w:val="Nagwek120"/>
        <w:keepNext/>
        <w:keepLines/>
        <w:numPr>
          <w:ilvl w:val="0"/>
          <w:numId w:val="13"/>
        </w:numPr>
        <w:shd w:val="clear" w:color="auto" w:fill="auto"/>
        <w:spacing w:after="0" w:line="360" w:lineRule="auto"/>
        <w:jc w:val="both"/>
        <w:outlineLvl w:val="9"/>
        <w:rPr>
          <w:rFonts w:ascii="Acumin Pro" w:hAnsi="Acumin Pro" w:cs="Calibri Light"/>
          <w:sz w:val="20"/>
          <w:szCs w:val="20"/>
        </w:rPr>
      </w:pPr>
      <w:bookmarkStart w:id="11" w:name="bookmark22"/>
      <w:r w:rsidRPr="0073619E">
        <w:rPr>
          <w:rFonts w:ascii="Acumin Pro" w:hAnsi="Acumin Pro" w:cs="Calibri Light"/>
          <w:sz w:val="20"/>
          <w:szCs w:val="20"/>
        </w:rPr>
        <w:t>właściciel</w:t>
      </w:r>
      <w:bookmarkEnd w:id="11"/>
    </w:p>
    <w:p w14:paraId="5327C0DC" w14:textId="0323CD69" w:rsidR="006426E8" w:rsidRPr="0073619E" w:rsidRDefault="0073620F" w:rsidP="000057A7">
      <w:pPr>
        <w:pStyle w:val="Teksttreci0"/>
        <w:numPr>
          <w:ilvl w:val="0"/>
          <w:numId w:val="13"/>
        </w:numPr>
        <w:shd w:val="clear" w:color="auto" w:fill="auto"/>
        <w:spacing w:before="0" w:line="360" w:lineRule="auto"/>
        <w:rPr>
          <w:rFonts w:ascii="Acumin Pro" w:hAnsi="Acumin Pro" w:cs="Calibri Light"/>
          <w:sz w:val="20"/>
          <w:szCs w:val="20"/>
        </w:rPr>
      </w:pPr>
      <w:r w:rsidRPr="0073619E">
        <w:rPr>
          <w:rFonts w:ascii="Acumin Pro" w:hAnsi="Acumin Pro" w:cs="Calibri Light"/>
          <w:sz w:val="20"/>
          <w:szCs w:val="20"/>
        </w:rPr>
        <w:t>po skrócie „</w:t>
      </w:r>
      <w:r w:rsidRPr="0073619E">
        <w:rPr>
          <w:rFonts w:ascii="Acumin Pro" w:hAnsi="Acumin Pro" w:cs="Calibri Light"/>
          <w:b/>
          <w:sz w:val="20"/>
          <w:szCs w:val="20"/>
        </w:rPr>
        <w:t>fot.</w:t>
      </w:r>
      <w:r w:rsidRPr="0073619E">
        <w:rPr>
          <w:rFonts w:ascii="Acumin Pro" w:hAnsi="Acumin Pro" w:cs="Calibri Light"/>
          <w:sz w:val="20"/>
          <w:szCs w:val="20"/>
        </w:rPr>
        <w:t xml:space="preserve">” inicjał imienia i nazwisko </w:t>
      </w:r>
      <w:r w:rsidR="006426E8" w:rsidRPr="0073619E">
        <w:rPr>
          <w:rFonts w:ascii="Acumin Pro" w:hAnsi="Acumin Pro" w:cs="Calibri Light"/>
          <w:sz w:val="20"/>
          <w:szCs w:val="20"/>
        </w:rPr>
        <w:t>fotograf</w:t>
      </w:r>
      <w:r w:rsidRPr="0073619E">
        <w:rPr>
          <w:rFonts w:ascii="Acumin Pro" w:hAnsi="Acumin Pro" w:cs="Calibri Light"/>
          <w:sz w:val="20"/>
          <w:szCs w:val="20"/>
        </w:rPr>
        <w:t>a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</w:t>
      </w:r>
      <w:r w:rsidR="00C26B75" w:rsidRPr="0073619E">
        <w:rPr>
          <w:rFonts w:ascii="Acumin Pro" w:hAnsi="Acumin Pro" w:cs="Calibri Light"/>
          <w:sz w:val="20"/>
          <w:szCs w:val="20"/>
        </w:rPr>
        <w:t xml:space="preserve">(ewentualnie formuła: </w:t>
      </w:r>
      <w:r w:rsidRPr="0073619E">
        <w:rPr>
          <w:rFonts w:ascii="Acumin Pro" w:hAnsi="Acumin Pro" w:cs="Calibri Light"/>
          <w:sz w:val="20"/>
          <w:szCs w:val="20"/>
        </w:rPr>
        <w:t>„</w:t>
      </w:r>
      <w:r w:rsidR="006426E8" w:rsidRPr="0073619E">
        <w:rPr>
          <w:rFonts w:ascii="Acumin Pro" w:hAnsi="Acumin Pro" w:cs="Calibri Light"/>
          <w:sz w:val="20"/>
          <w:szCs w:val="20"/>
        </w:rPr>
        <w:t>dzięki uprzejmośc</w:t>
      </w:r>
      <w:r w:rsidRPr="0073619E">
        <w:rPr>
          <w:rFonts w:ascii="Acumin Pro" w:hAnsi="Acumin Pro" w:cs="Calibri Light"/>
          <w:sz w:val="20"/>
          <w:szCs w:val="20"/>
        </w:rPr>
        <w:t>i”)</w:t>
      </w:r>
    </w:p>
    <w:p w14:paraId="371E98F4" w14:textId="77777777" w:rsidR="006426E8" w:rsidRPr="0073619E" w:rsidRDefault="006426E8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Style w:val="TeksttreciPogrubienie2"/>
          <w:rFonts w:ascii="Acumin Pro" w:hAnsi="Acumin Pro" w:cs="Calibri Light"/>
          <w:sz w:val="20"/>
          <w:szCs w:val="20"/>
        </w:rPr>
        <w:t>2.</w:t>
      </w:r>
      <w:r w:rsidR="006318B2" w:rsidRPr="0073619E">
        <w:rPr>
          <w:rStyle w:val="TeksttreciPogrubienie2"/>
          <w:rFonts w:ascii="Acumin Pro" w:hAnsi="Acumin Pro" w:cs="Calibri Light"/>
          <w:sz w:val="20"/>
          <w:szCs w:val="20"/>
        </w:rPr>
        <w:t xml:space="preserve"> </w:t>
      </w:r>
      <w:r w:rsidR="0073620F" w:rsidRPr="0073619E">
        <w:rPr>
          <w:rStyle w:val="TeksttreciPogrubienie2"/>
          <w:rFonts w:ascii="Acumin Pro" w:hAnsi="Acumin Pro" w:cs="Calibri Light"/>
          <w:sz w:val="20"/>
          <w:szCs w:val="20"/>
        </w:rPr>
        <w:t>Jeśli ilustracja przedstawia</w:t>
      </w:r>
      <w:r w:rsidRPr="0073619E">
        <w:rPr>
          <w:rStyle w:val="TeksttreciPogrubienie2"/>
          <w:rFonts w:ascii="Acumin Pro" w:hAnsi="Acumin Pro" w:cs="Calibri Light"/>
          <w:sz w:val="20"/>
          <w:szCs w:val="20"/>
        </w:rPr>
        <w:t xml:space="preserve"> fragment dzieła</w:t>
      </w:r>
      <w:r w:rsidR="0073620F" w:rsidRPr="0073619E">
        <w:rPr>
          <w:rStyle w:val="TeksttreciPogrubienie2"/>
          <w:rFonts w:ascii="Acumin Pro" w:hAnsi="Acumin Pro" w:cs="Calibri Light"/>
          <w:b w:val="0"/>
          <w:sz w:val="20"/>
          <w:szCs w:val="20"/>
        </w:rPr>
        <w:t>,</w:t>
      </w:r>
      <w:r w:rsidRPr="0073619E">
        <w:rPr>
          <w:rFonts w:ascii="Acumin Pro" w:hAnsi="Acumin Pro" w:cs="Calibri Light"/>
          <w:sz w:val="20"/>
          <w:szCs w:val="20"/>
        </w:rPr>
        <w:t xml:space="preserve"> </w:t>
      </w:r>
      <w:r w:rsidR="0073620F" w:rsidRPr="0073619E">
        <w:rPr>
          <w:rFonts w:ascii="Acumin Pro" w:hAnsi="Acumin Pro" w:cs="Calibri Light"/>
          <w:sz w:val="20"/>
          <w:szCs w:val="20"/>
        </w:rPr>
        <w:t>w podpisie</w:t>
      </w:r>
      <w:r w:rsidRPr="0073619E">
        <w:rPr>
          <w:rFonts w:ascii="Acumin Pro" w:hAnsi="Acumin Pro" w:cs="Calibri Light"/>
          <w:sz w:val="20"/>
          <w:szCs w:val="20"/>
        </w:rPr>
        <w:t xml:space="preserve"> należy podać pełen opis zgodny z powyższymi zasadami oraz dokładnie opisać zreprodukowany fragment (dotyczy to również fragmentów </w:t>
      </w:r>
      <w:r w:rsidR="0073620F" w:rsidRPr="0073619E">
        <w:rPr>
          <w:rFonts w:ascii="Acumin Pro" w:hAnsi="Acumin Pro" w:cs="Calibri Light"/>
          <w:sz w:val="20"/>
          <w:szCs w:val="20"/>
        </w:rPr>
        <w:t>dzieła, które inna ilustracja przedstawia w całości</w:t>
      </w:r>
      <w:r w:rsidRPr="0073619E">
        <w:rPr>
          <w:rFonts w:ascii="Acumin Pro" w:hAnsi="Acumin Pro" w:cs="Calibri Light"/>
          <w:sz w:val="20"/>
          <w:szCs w:val="20"/>
        </w:rPr>
        <w:t>).</w:t>
      </w:r>
    </w:p>
    <w:p w14:paraId="2BDEAB19" w14:textId="77777777" w:rsidR="006426E8" w:rsidRPr="0073619E" w:rsidRDefault="00767DC5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  <w:r w:rsidRPr="0073619E">
        <w:rPr>
          <w:rStyle w:val="TeksttreciPogrubienie2"/>
          <w:rFonts w:ascii="Acumin Pro" w:hAnsi="Acumin Pro" w:cs="Calibri Light"/>
          <w:sz w:val="20"/>
          <w:szCs w:val="20"/>
        </w:rPr>
        <w:t>3.</w:t>
      </w:r>
      <w:r w:rsidRPr="0073619E">
        <w:rPr>
          <w:rStyle w:val="TeksttreciPogrubienie2"/>
          <w:rFonts w:ascii="Acumin Pro" w:hAnsi="Acumin Pro" w:cs="Calibri Light"/>
          <w:b w:val="0"/>
          <w:sz w:val="20"/>
          <w:szCs w:val="20"/>
        </w:rPr>
        <w:t xml:space="preserve"> W</w:t>
      </w:r>
      <w:r w:rsidRPr="0073619E">
        <w:rPr>
          <w:rFonts w:ascii="Acumin Pro" w:hAnsi="Acumin Pro" w:cs="Calibri Light"/>
          <w:sz w:val="20"/>
          <w:szCs w:val="20"/>
        </w:rPr>
        <w:t xml:space="preserve"> miarę możności powyższe</w:t>
      </w:r>
      <w:r w:rsidR="006426E8" w:rsidRPr="0073619E">
        <w:rPr>
          <w:rFonts w:ascii="Acumin Pro" w:hAnsi="Acumin Pro" w:cs="Calibri Light"/>
          <w:sz w:val="20"/>
          <w:szCs w:val="20"/>
        </w:rPr>
        <w:t xml:space="preserve"> zasad</w:t>
      </w:r>
      <w:r w:rsidRPr="0073619E">
        <w:rPr>
          <w:rFonts w:ascii="Acumin Pro" w:hAnsi="Acumin Pro" w:cs="Calibri Light"/>
          <w:sz w:val="20"/>
          <w:szCs w:val="20"/>
        </w:rPr>
        <w:t>y należy stosować także w przypadku ilustracji przedstawiających budowle bądź ich plany</w:t>
      </w:r>
      <w:r w:rsidR="006426E8" w:rsidRPr="0073619E">
        <w:rPr>
          <w:rFonts w:ascii="Acumin Pro" w:hAnsi="Acumin Pro" w:cs="Calibri Light"/>
          <w:sz w:val="20"/>
          <w:szCs w:val="20"/>
        </w:rPr>
        <w:t>.</w:t>
      </w:r>
    </w:p>
    <w:p w14:paraId="1856AB7C" w14:textId="77777777" w:rsidR="00CF4051" w:rsidRPr="0073619E" w:rsidRDefault="00CF6205" w:rsidP="0073619E">
      <w:pPr>
        <w:pStyle w:val="Teksttreci0"/>
        <w:shd w:val="clear" w:color="auto" w:fill="auto"/>
        <w:spacing w:before="0" w:line="360" w:lineRule="auto"/>
        <w:ind w:firstLine="0"/>
        <w:rPr>
          <w:rStyle w:val="TeksttreciPogrubienie2"/>
          <w:rFonts w:ascii="Acumin Pro" w:hAnsi="Acumin Pro" w:cs="Calibri Light"/>
          <w:b w:val="0"/>
          <w:sz w:val="20"/>
          <w:szCs w:val="20"/>
        </w:rPr>
      </w:pPr>
      <w:r w:rsidRPr="0073619E">
        <w:rPr>
          <w:rStyle w:val="TeksttreciPogrubienie2"/>
          <w:rFonts w:ascii="Acumin Pro" w:hAnsi="Acumin Pro" w:cs="Calibri Light"/>
          <w:sz w:val="20"/>
          <w:szCs w:val="20"/>
        </w:rPr>
        <w:t>4.</w:t>
      </w:r>
      <w:r w:rsidRPr="0073619E">
        <w:rPr>
          <w:rStyle w:val="TeksttreciPogrubienie2"/>
          <w:rFonts w:ascii="Acumin Pro" w:hAnsi="Acumin Pro" w:cs="Calibri Light"/>
          <w:b w:val="0"/>
          <w:sz w:val="20"/>
          <w:szCs w:val="20"/>
        </w:rPr>
        <w:t xml:space="preserve"> Na końcu podpisów nie stawiamy kropek.</w:t>
      </w:r>
      <w:bookmarkStart w:id="12" w:name="bookmark24"/>
    </w:p>
    <w:bookmarkEnd w:id="12"/>
    <w:p w14:paraId="4B1F8752" w14:textId="77777777" w:rsidR="006426E8" w:rsidRPr="0073619E" w:rsidRDefault="006426E8" w:rsidP="0073619E">
      <w:pPr>
        <w:pStyle w:val="Teksttreci0"/>
        <w:shd w:val="clear" w:color="auto" w:fill="auto"/>
        <w:spacing w:before="0" w:line="360" w:lineRule="auto"/>
        <w:ind w:firstLine="0"/>
        <w:rPr>
          <w:rFonts w:ascii="Acumin Pro" w:hAnsi="Acumin Pro" w:cs="Calibri Light"/>
          <w:sz w:val="20"/>
          <w:szCs w:val="20"/>
        </w:rPr>
      </w:pPr>
    </w:p>
    <w:p w14:paraId="1397318E" w14:textId="2C774365" w:rsidR="00830937" w:rsidRPr="0073619E" w:rsidRDefault="00302BD0" w:rsidP="0073619E">
      <w:pPr>
        <w:spacing w:after="0" w:line="360" w:lineRule="auto"/>
        <w:ind w:left="708" w:hanging="708"/>
        <w:jc w:val="both"/>
        <w:rPr>
          <w:rFonts w:ascii="Acumin Pro" w:hAnsi="Acumin Pro"/>
          <w:b/>
          <w:sz w:val="20"/>
          <w:szCs w:val="20"/>
          <w:lang w:val="pl-PL"/>
        </w:rPr>
      </w:pPr>
      <w:r w:rsidRPr="0073619E">
        <w:rPr>
          <w:rFonts w:ascii="Acumin Pro" w:hAnsi="Acumin Pro"/>
          <w:b/>
          <w:sz w:val="20"/>
          <w:szCs w:val="20"/>
          <w:lang w:val="pl-PL"/>
        </w:rPr>
        <w:t xml:space="preserve">V. </w:t>
      </w:r>
      <w:r w:rsidR="00FF4576" w:rsidRPr="0073619E">
        <w:rPr>
          <w:rFonts w:ascii="Acumin Pro" w:hAnsi="Acumin Pro"/>
          <w:b/>
          <w:sz w:val="20"/>
          <w:szCs w:val="20"/>
          <w:lang w:val="pl-PL"/>
        </w:rPr>
        <w:t>Spis najczęściej u</w:t>
      </w:r>
      <w:r w:rsidR="00FF4576" w:rsidRPr="0073619E">
        <w:rPr>
          <w:rFonts w:ascii="Acumin Pro" w:hAnsi="Acumin Pro"/>
          <w:b/>
          <w:sz w:val="20"/>
          <w:szCs w:val="20"/>
        </w:rPr>
        <w:t>żywan</w:t>
      </w:r>
      <w:proofErr w:type="spellStart"/>
      <w:r w:rsidR="00FF4576" w:rsidRPr="0073619E">
        <w:rPr>
          <w:rFonts w:ascii="Acumin Pro" w:hAnsi="Acumin Pro"/>
          <w:b/>
          <w:sz w:val="20"/>
          <w:szCs w:val="20"/>
          <w:lang w:val="pl-PL"/>
        </w:rPr>
        <w:t>ych</w:t>
      </w:r>
      <w:proofErr w:type="spellEnd"/>
      <w:r w:rsidR="00FF4576" w:rsidRPr="0073619E">
        <w:rPr>
          <w:rFonts w:ascii="Acumin Pro" w:hAnsi="Acumin Pro"/>
          <w:b/>
          <w:sz w:val="20"/>
          <w:szCs w:val="20"/>
        </w:rPr>
        <w:t xml:space="preserve"> skrót</w:t>
      </w:r>
      <w:r w:rsidR="00FF4576" w:rsidRPr="0073619E">
        <w:rPr>
          <w:rFonts w:ascii="Acumin Pro" w:hAnsi="Acumin Pro"/>
          <w:b/>
          <w:sz w:val="20"/>
          <w:szCs w:val="20"/>
          <w:lang w:val="pl-PL"/>
        </w:rPr>
        <w:t>ów</w:t>
      </w:r>
      <w:r w:rsidR="00FF4576" w:rsidRPr="0073619E">
        <w:rPr>
          <w:rFonts w:ascii="Acumin Pro" w:hAnsi="Acumin Pro"/>
          <w:b/>
          <w:sz w:val="20"/>
          <w:szCs w:val="20"/>
        </w:rPr>
        <w:t xml:space="preserve"> i formuł</w:t>
      </w:r>
    </w:p>
    <w:p w14:paraId="2A54C31E" w14:textId="77777777" w:rsidR="00830937" w:rsidRPr="0073619E" w:rsidRDefault="00E7559C" w:rsidP="0073619E">
      <w:pPr>
        <w:spacing w:after="0" w:line="360" w:lineRule="auto"/>
        <w:ind w:left="708" w:hanging="708"/>
        <w:jc w:val="both"/>
        <w:rPr>
          <w:rFonts w:ascii="Acumin Pro" w:hAnsi="Acumin Pro"/>
          <w:sz w:val="20"/>
          <w:szCs w:val="20"/>
        </w:rPr>
      </w:pPr>
      <w:r w:rsidRPr="0073619E">
        <w:rPr>
          <w:rFonts w:ascii="Acumin Pro" w:hAnsi="Acumin Pro"/>
          <w:sz w:val="20"/>
          <w:szCs w:val="20"/>
          <w:lang w:val="pl-PL"/>
        </w:rPr>
        <w:t>[</w:t>
      </w:r>
      <w:r w:rsidR="00830937" w:rsidRPr="0073619E">
        <w:rPr>
          <w:rFonts w:ascii="Acumin Pro" w:hAnsi="Acumin Pro"/>
          <w:sz w:val="20"/>
          <w:szCs w:val="20"/>
        </w:rPr>
        <w:t>bdw</w:t>
      </w:r>
      <w:r w:rsidRPr="0073619E">
        <w:rPr>
          <w:rFonts w:ascii="Acumin Pro" w:hAnsi="Acumin Pro"/>
          <w:sz w:val="20"/>
          <w:szCs w:val="20"/>
          <w:lang w:val="pl-PL"/>
        </w:rPr>
        <w:t>]</w:t>
      </w:r>
      <w:r w:rsidR="00830937" w:rsidRPr="0073619E">
        <w:rPr>
          <w:rFonts w:ascii="Acumin Pro" w:hAnsi="Acumin Pro"/>
          <w:sz w:val="20"/>
          <w:szCs w:val="20"/>
        </w:rPr>
        <w:t xml:space="preserve"> = brak daty wydania</w:t>
      </w:r>
    </w:p>
    <w:p w14:paraId="10CE2806" w14:textId="77777777" w:rsidR="00830937" w:rsidRPr="0073619E" w:rsidRDefault="00E7559C" w:rsidP="0073619E">
      <w:pPr>
        <w:spacing w:after="0" w:line="360" w:lineRule="auto"/>
        <w:ind w:left="708" w:hanging="708"/>
        <w:jc w:val="both"/>
        <w:rPr>
          <w:rFonts w:ascii="Acumin Pro" w:hAnsi="Acumin Pro"/>
          <w:sz w:val="20"/>
          <w:szCs w:val="20"/>
        </w:rPr>
      </w:pPr>
      <w:r w:rsidRPr="0073619E">
        <w:rPr>
          <w:rFonts w:ascii="Acumin Pro" w:hAnsi="Acumin Pro"/>
          <w:sz w:val="20"/>
          <w:szCs w:val="20"/>
          <w:lang w:val="pl-PL"/>
        </w:rPr>
        <w:t>[</w:t>
      </w:r>
      <w:r w:rsidR="00830937" w:rsidRPr="0073619E">
        <w:rPr>
          <w:rFonts w:ascii="Acumin Pro" w:hAnsi="Acumin Pro"/>
          <w:sz w:val="20"/>
          <w:szCs w:val="20"/>
        </w:rPr>
        <w:t>bmw</w:t>
      </w:r>
      <w:r w:rsidRPr="0073619E">
        <w:rPr>
          <w:rFonts w:ascii="Acumin Pro" w:hAnsi="Acumin Pro"/>
          <w:sz w:val="20"/>
          <w:szCs w:val="20"/>
          <w:lang w:val="pl-PL"/>
        </w:rPr>
        <w:t>]</w:t>
      </w:r>
      <w:r w:rsidR="00830937" w:rsidRPr="0073619E">
        <w:rPr>
          <w:rFonts w:ascii="Acumin Pro" w:hAnsi="Acumin Pro"/>
          <w:sz w:val="20"/>
          <w:szCs w:val="20"/>
        </w:rPr>
        <w:t xml:space="preserve"> = brak miejsca wydania</w:t>
      </w:r>
    </w:p>
    <w:p w14:paraId="4FE224A7" w14:textId="77777777" w:rsidR="00830937" w:rsidRPr="0073619E" w:rsidRDefault="00830937" w:rsidP="0073619E">
      <w:pPr>
        <w:spacing w:after="0" w:line="360" w:lineRule="auto"/>
        <w:ind w:left="708" w:hanging="708"/>
        <w:jc w:val="both"/>
        <w:rPr>
          <w:rFonts w:ascii="Acumin Pro" w:hAnsi="Acumin Pro"/>
          <w:sz w:val="20"/>
          <w:szCs w:val="20"/>
          <w:lang w:val="pl-PL"/>
        </w:rPr>
      </w:pPr>
      <w:r w:rsidRPr="0073619E">
        <w:rPr>
          <w:rFonts w:ascii="Acumin Pro" w:hAnsi="Acumin Pro"/>
          <w:sz w:val="20"/>
          <w:szCs w:val="20"/>
        </w:rPr>
        <w:t>dz. cyt. = dzieło cytowane</w:t>
      </w:r>
    </w:p>
    <w:p w14:paraId="31A4F688" w14:textId="77777777" w:rsidR="00381D97" w:rsidRPr="0073619E" w:rsidRDefault="00381D97" w:rsidP="0073619E">
      <w:pPr>
        <w:spacing w:after="0" w:line="360" w:lineRule="auto"/>
        <w:ind w:left="708" w:hanging="708"/>
        <w:jc w:val="both"/>
        <w:rPr>
          <w:rFonts w:ascii="Acumin Pro" w:hAnsi="Acumin Pro"/>
          <w:sz w:val="20"/>
          <w:szCs w:val="20"/>
          <w:lang w:val="pl-PL"/>
        </w:rPr>
      </w:pPr>
      <w:proofErr w:type="spellStart"/>
      <w:r w:rsidRPr="0073619E">
        <w:rPr>
          <w:rFonts w:ascii="Acumin Pro" w:hAnsi="Acumin Pro"/>
          <w:sz w:val="20"/>
          <w:szCs w:val="20"/>
          <w:lang w:val="pl-PL"/>
        </w:rPr>
        <w:t>il</w:t>
      </w:r>
      <w:proofErr w:type="spellEnd"/>
      <w:r w:rsidRPr="0073619E">
        <w:rPr>
          <w:rFonts w:ascii="Acumin Pro" w:hAnsi="Acumin Pro"/>
          <w:sz w:val="20"/>
          <w:szCs w:val="20"/>
          <w:lang w:val="pl-PL"/>
        </w:rPr>
        <w:t>. = ilustracja</w:t>
      </w:r>
    </w:p>
    <w:p w14:paraId="20928D69" w14:textId="77777777" w:rsidR="00381D97" w:rsidRPr="0073619E" w:rsidRDefault="00381D97" w:rsidP="0073619E">
      <w:pPr>
        <w:spacing w:after="0" w:line="360" w:lineRule="auto"/>
        <w:ind w:left="708" w:hanging="708"/>
        <w:jc w:val="both"/>
        <w:rPr>
          <w:rFonts w:ascii="Acumin Pro" w:hAnsi="Acumin Pro"/>
          <w:sz w:val="20"/>
          <w:szCs w:val="20"/>
          <w:lang w:val="pl-PL"/>
        </w:rPr>
      </w:pPr>
      <w:r w:rsidRPr="0073619E">
        <w:rPr>
          <w:rFonts w:ascii="Acumin Pro" w:hAnsi="Acumin Pro"/>
          <w:sz w:val="20"/>
          <w:szCs w:val="20"/>
          <w:lang w:val="pl-PL"/>
        </w:rPr>
        <w:t>nr = numer</w:t>
      </w:r>
    </w:p>
    <w:p w14:paraId="3147ABFE" w14:textId="77777777" w:rsidR="00830937" w:rsidRPr="0073619E" w:rsidRDefault="00830937" w:rsidP="0073619E">
      <w:pPr>
        <w:spacing w:after="0" w:line="360" w:lineRule="auto"/>
        <w:ind w:left="708" w:hanging="708"/>
        <w:jc w:val="both"/>
        <w:rPr>
          <w:rFonts w:ascii="Acumin Pro" w:hAnsi="Acumin Pro"/>
          <w:sz w:val="20"/>
          <w:szCs w:val="20"/>
          <w:lang w:val="pl-PL"/>
        </w:rPr>
      </w:pPr>
      <w:r w:rsidRPr="0073619E">
        <w:rPr>
          <w:rFonts w:ascii="Acumin Pro" w:hAnsi="Acumin Pro"/>
          <w:sz w:val="20"/>
          <w:szCs w:val="20"/>
        </w:rPr>
        <w:lastRenderedPageBreak/>
        <w:t>oprac. = opracowanie</w:t>
      </w:r>
    </w:p>
    <w:p w14:paraId="259E079E" w14:textId="77777777" w:rsidR="007C5EEC" w:rsidRPr="0073619E" w:rsidRDefault="007C5EEC" w:rsidP="0073619E">
      <w:pPr>
        <w:spacing w:after="0" w:line="360" w:lineRule="auto"/>
        <w:ind w:left="708" w:hanging="708"/>
        <w:jc w:val="both"/>
        <w:rPr>
          <w:rFonts w:ascii="Acumin Pro" w:hAnsi="Acumin Pro"/>
          <w:sz w:val="20"/>
          <w:szCs w:val="20"/>
          <w:lang w:val="pl-PL"/>
        </w:rPr>
      </w:pPr>
      <w:r w:rsidRPr="0073619E">
        <w:rPr>
          <w:rFonts w:ascii="Acumin Pro" w:hAnsi="Acumin Pro"/>
          <w:sz w:val="20"/>
          <w:szCs w:val="20"/>
          <w:lang w:val="pl-PL"/>
        </w:rPr>
        <w:t xml:space="preserve">por. = </w:t>
      </w:r>
      <w:r w:rsidRPr="0073619E">
        <w:rPr>
          <w:rFonts w:ascii="Acumin Pro" w:hAnsi="Acumin Pro"/>
          <w:sz w:val="20"/>
          <w:szCs w:val="20"/>
        </w:rPr>
        <w:t>porównaj</w:t>
      </w:r>
    </w:p>
    <w:p w14:paraId="3A96F1CB" w14:textId="77777777" w:rsidR="00830937" w:rsidRPr="0073619E" w:rsidRDefault="00830937" w:rsidP="0073619E">
      <w:pPr>
        <w:tabs>
          <w:tab w:val="left" w:pos="1458"/>
        </w:tabs>
        <w:spacing w:after="0" w:line="360" w:lineRule="auto"/>
        <w:ind w:left="708" w:hanging="708"/>
        <w:jc w:val="both"/>
        <w:rPr>
          <w:rFonts w:ascii="Acumin Pro" w:hAnsi="Acumin Pro"/>
          <w:sz w:val="20"/>
          <w:szCs w:val="20"/>
        </w:rPr>
      </w:pPr>
      <w:r w:rsidRPr="0073619E">
        <w:rPr>
          <w:rFonts w:ascii="Acumin Pro" w:hAnsi="Acumin Pro"/>
          <w:sz w:val="20"/>
          <w:szCs w:val="20"/>
        </w:rPr>
        <w:t>R. = rocznik</w:t>
      </w:r>
      <w:r w:rsidRPr="0073619E">
        <w:rPr>
          <w:rFonts w:ascii="Acumin Pro" w:hAnsi="Acumin Pro"/>
          <w:sz w:val="20"/>
          <w:szCs w:val="20"/>
        </w:rPr>
        <w:tab/>
      </w:r>
    </w:p>
    <w:p w14:paraId="4BC6D7D4" w14:textId="77777777" w:rsidR="00830937" w:rsidRPr="0073619E" w:rsidRDefault="00830937" w:rsidP="0073619E">
      <w:pPr>
        <w:spacing w:after="0" w:line="360" w:lineRule="auto"/>
        <w:ind w:left="708" w:hanging="708"/>
        <w:jc w:val="both"/>
        <w:rPr>
          <w:rFonts w:ascii="Acumin Pro" w:hAnsi="Acumin Pro"/>
          <w:sz w:val="20"/>
          <w:szCs w:val="20"/>
          <w:lang w:val="pl-PL"/>
        </w:rPr>
      </w:pPr>
      <w:r w:rsidRPr="0073619E">
        <w:rPr>
          <w:rFonts w:ascii="Acumin Pro" w:hAnsi="Acumin Pro"/>
          <w:sz w:val="20"/>
          <w:szCs w:val="20"/>
        </w:rPr>
        <w:t>red. = redakcja</w:t>
      </w:r>
    </w:p>
    <w:p w14:paraId="2652CD1D" w14:textId="77777777" w:rsidR="00381D97" w:rsidRPr="0073619E" w:rsidRDefault="00381D97" w:rsidP="0073619E">
      <w:pPr>
        <w:spacing w:after="0" w:line="360" w:lineRule="auto"/>
        <w:ind w:left="708" w:hanging="708"/>
        <w:jc w:val="both"/>
        <w:rPr>
          <w:rFonts w:ascii="Acumin Pro" w:hAnsi="Acumin Pro"/>
          <w:sz w:val="20"/>
          <w:szCs w:val="20"/>
          <w:lang w:val="pl-PL"/>
        </w:rPr>
      </w:pPr>
      <w:r w:rsidRPr="0073619E">
        <w:rPr>
          <w:rFonts w:ascii="Acumin Pro" w:hAnsi="Acumin Pro"/>
          <w:sz w:val="20"/>
          <w:szCs w:val="20"/>
          <w:lang w:val="pl-PL"/>
        </w:rPr>
        <w:t>s. = strona (strony)</w:t>
      </w:r>
    </w:p>
    <w:p w14:paraId="519396FE" w14:textId="77777777" w:rsidR="00830937" w:rsidRPr="0073619E" w:rsidRDefault="00830937" w:rsidP="0073619E">
      <w:pPr>
        <w:spacing w:after="0" w:line="360" w:lineRule="auto"/>
        <w:ind w:left="708" w:hanging="708"/>
        <w:jc w:val="both"/>
        <w:rPr>
          <w:rFonts w:ascii="Acumin Pro" w:hAnsi="Acumin Pro"/>
          <w:sz w:val="20"/>
          <w:szCs w:val="20"/>
        </w:rPr>
      </w:pPr>
      <w:r w:rsidRPr="0073619E">
        <w:rPr>
          <w:rFonts w:ascii="Acumin Pro" w:hAnsi="Acumin Pro"/>
          <w:sz w:val="20"/>
          <w:szCs w:val="20"/>
        </w:rPr>
        <w:t>t. = tom</w:t>
      </w:r>
    </w:p>
    <w:p w14:paraId="261476BA" w14:textId="77777777" w:rsidR="00830937" w:rsidRPr="0073619E" w:rsidRDefault="00830937" w:rsidP="0073619E">
      <w:pPr>
        <w:spacing w:after="0" w:line="360" w:lineRule="auto"/>
        <w:ind w:left="708" w:hanging="708"/>
        <w:jc w:val="both"/>
        <w:rPr>
          <w:rFonts w:ascii="Acumin Pro" w:hAnsi="Acumin Pro"/>
          <w:sz w:val="20"/>
          <w:szCs w:val="20"/>
          <w:lang w:val="pl-PL"/>
        </w:rPr>
      </w:pPr>
      <w:r w:rsidRPr="0073619E">
        <w:rPr>
          <w:rFonts w:ascii="Acumin Pro" w:hAnsi="Acumin Pro"/>
          <w:sz w:val="20"/>
          <w:szCs w:val="20"/>
        </w:rPr>
        <w:t xml:space="preserve">tamże = nawiązanie do </w:t>
      </w:r>
      <w:r w:rsidRPr="0073619E">
        <w:rPr>
          <w:rFonts w:ascii="Acumin Pro" w:hAnsi="Acumin Pro"/>
          <w:sz w:val="20"/>
          <w:szCs w:val="20"/>
          <w:u w:val="single"/>
        </w:rPr>
        <w:t>bezpośrednio poprzedzającego</w:t>
      </w:r>
      <w:r w:rsidRPr="0073619E">
        <w:rPr>
          <w:rFonts w:ascii="Acumin Pro" w:hAnsi="Acumin Pro"/>
          <w:sz w:val="20"/>
          <w:szCs w:val="20"/>
        </w:rPr>
        <w:t xml:space="preserve"> przypisu</w:t>
      </w:r>
      <w:r w:rsidR="007C5EEC" w:rsidRPr="0073619E">
        <w:rPr>
          <w:rFonts w:ascii="Acumin Pro" w:hAnsi="Acumin Pro"/>
          <w:sz w:val="20"/>
          <w:szCs w:val="20"/>
          <w:lang w:val="pl-PL"/>
        </w:rPr>
        <w:t>, zdania lub części zdania</w:t>
      </w:r>
    </w:p>
    <w:p w14:paraId="7A1B78FC" w14:textId="77777777" w:rsidR="00830937" w:rsidRPr="0073619E" w:rsidRDefault="00830937" w:rsidP="0073619E">
      <w:pPr>
        <w:spacing w:after="0" w:line="360" w:lineRule="auto"/>
        <w:ind w:left="708" w:hanging="708"/>
        <w:jc w:val="both"/>
        <w:rPr>
          <w:rFonts w:ascii="Acumin Pro" w:hAnsi="Acumin Pro"/>
          <w:sz w:val="20"/>
          <w:szCs w:val="20"/>
        </w:rPr>
      </w:pPr>
      <w:r w:rsidRPr="0073619E">
        <w:rPr>
          <w:rFonts w:ascii="Acumin Pro" w:hAnsi="Acumin Pro"/>
          <w:sz w:val="20"/>
          <w:szCs w:val="20"/>
        </w:rPr>
        <w:t xml:space="preserve">tegoż = zamiast powtarzania nazwiska autora przywoływanego w </w:t>
      </w:r>
      <w:r w:rsidRPr="0073619E">
        <w:rPr>
          <w:rFonts w:ascii="Acumin Pro" w:hAnsi="Acumin Pro"/>
          <w:sz w:val="20"/>
          <w:szCs w:val="20"/>
          <w:u w:val="single"/>
        </w:rPr>
        <w:t>bezpośrednio poprzedzającym</w:t>
      </w:r>
      <w:r w:rsidRPr="0073619E">
        <w:rPr>
          <w:rFonts w:ascii="Acumin Pro" w:hAnsi="Acumin Pro"/>
          <w:sz w:val="20"/>
          <w:szCs w:val="20"/>
        </w:rPr>
        <w:t xml:space="preserve"> przypisie, zdaniu lub części zdania</w:t>
      </w:r>
    </w:p>
    <w:p w14:paraId="0AFD5D54" w14:textId="77777777" w:rsidR="00830937" w:rsidRPr="0073619E" w:rsidRDefault="00830937" w:rsidP="0073619E">
      <w:pPr>
        <w:spacing w:after="0" w:line="360" w:lineRule="auto"/>
        <w:ind w:left="708" w:hanging="708"/>
        <w:jc w:val="both"/>
        <w:rPr>
          <w:rFonts w:ascii="Acumin Pro" w:hAnsi="Acumin Pro"/>
          <w:sz w:val="20"/>
          <w:szCs w:val="20"/>
        </w:rPr>
      </w:pPr>
      <w:r w:rsidRPr="0073619E">
        <w:rPr>
          <w:rFonts w:ascii="Acumin Pro" w:hAnsi="Acumin Pro"/>
          <w:sz w:val="20"/>
          <w:szCs w:val="20"/>
        </w:rPr>
        <w:t xml:space="preserve">tejże = zamiast powtarzania nazwiska autorki przywoływanej w </w:t>
      </w:r>
      <w:r w:rsidRPr="0073619E">
        <w:rPr>
          <w:rFonts w:ascii="Acumin Pro" w:hAnsi="Acumin Pro"/>
          <w:sz w:val="20"/>
          <w:szCs w:val="20"/>
          <w:u w:val="single"/>
        </w:rPr>
        <w:t>bezpośrednio poprzedzającym</w:t>
      </w:r>
      <w:r w:rsidRPr="0073619E">
        <w:rPr>
          <w:rFonts w:ascii="Acumin Pro" w:hAnsi="Acumin Pro"/>
          <w:sz w:val="20"/>
          <w:szCs w:val="20"/>
        </w:rPr>
        <w:t xml:space="preserve"> przypisie, zdaniu lub części zdania</w:t>
      </w:r>
    </w:p>
    <w:p w14:paraId="34F203B5" w14:textId="77777777" w:rsidR="00830937" w:rsidRPr="0073619E" w:rsidRDefault="00830937" w:rsidP="0073619E">
      <w:pPr>
        <w:spacing w:after="0" w:line="360" w:lineRule="auto"/>
        <w:ind w:left="708" w:hanging="708"/>
        <w:jc w:val="both"/>
        <w:rPr>
          <w:rFonts w:ascii="Acumin Pro" w:hAnsi="Acumin Pro"/>
          <w:sz w:val="20"/>
          <w:szCs w:val="20"/>
          <w:lang w:val="pl-PL"/>
        </w:rPr>
      </w:pPr>
      <w:r w:rsidRPr="0073619E">
        <w:rPr>
          <w:rFonts w:ascii="Acumin Pro" w:hAnsi="Acumin Pro"/>
          <w:sz w:val="20"/>
          <w:szCs w:val="20"/>
        </w:rPr>
        <w:t>tłum. = tłumaczenie</w:t>
      </w:r>
    </w:p>
    <w:p w14:paraId="43850654" w14:textId="77777777" w:rsidR="007C5EEC" w:rsidRPr="0073619E" w:rsidRDefault="00381D97" w:rsidP="0073619E">
      <w:pPr>
        <w:spacing w:after="0" w:line="360" w:lineRule="auto"/>
        <w:ind w:left="708" w:hanging="708"/>
        <w:jc w:val="both"/>
        <w:rPr>
          <w:rFonts w:ascii="Acumin Pro" w:hAnsi="Acumin Pro"/>
          <w:sz w:val="20"/>
          <w:szCs w:val="20"/>
          <w:lang w:val="pl-PL"/>
        </w:rPr>
      </w:pPr>
      <w:r w:rsidRPr="0073619E">
        <w:rPr>
          <w:rFonts w:ascii="Acumin Pro" w:hAnsi="Acumin Pro"/>
          <w:sz w:val="20"/>
          <w:szCs w:val="20"/>
          <w:lang w:val="pl-PL"/>
        </w:rPr>
        <w:t>[</w:t>
      </w:r>
      <w:r w:rsidR="007C5EEC" w:rsidRPr="0073619E">
        <w:rPr>
          <w:rFonts w:ascii="Acumin Pro" w:hAnsi="Acumin Pro"/>
          <w:sz w:val="20"/>
          <w:szCs w:val="20"/>
          <w:lang w:val="pl-PL"/>
        </w:rPr>
        <w:t>w:</w:t>
      </w:r>
      <w:r w:rsidRPr="0073619E">
        <w:rPr>
          <w:rFonts w:ascii="Acumin Pro" w:hAnsi="Acumin Pro"/>
          <w:sz w:val="20"/>
          <w:szCs w:val="20"/>
          <w:lang w:val="pl-PL"/>
        </w:rPr>
        <w:t>]</w:t>
      </w:r>
      <w:r w:rsidR="007C5EEC" w:rsidRPr="0073619E">
        <w:rPr>
          <w:rFonts w:ascii="Acumin Pro" w:hAnsi="Acumin Pro"/>
          <w:sz w:val="20"/>
          <w:szCs w:val="20"/>
          <w:lang w:val="pl-PL"/>
        </w:rPr>
        <w:t xml:space="preserve"> = wprowadzenie informacji o publikacji zbiorowej, w której opublikowano przywoływany artykuł lub rozdział</w:t>
      </w:r>
    </w:p>
    <w:p w14:paraId="61509A9B" w14:textId="77777777" w:rsidR="00074FC6" w:rsidRPr="0073619E" w:rsidRDefault="00381D97" w:rsidP="0073619E">
      <w:pPr>
        <w:spacing w:after="0" w:line="360" w:lineRule="auto"/>
        <w:ind w:left="708" w:hanging="708"/>
        <w:jc w:val="both"/>
        <w:rPr>
          <w:rFonts w:ascii="Acumin Pro" w:hAnsi="Acumin Pro"/>
          <w:sz w:val="20"/>
          <w:szCs w:val="20"/>
          <w:lang w:val="pl-PL"/>
        </w:rPr>
      </w:pPr>
      <w:r w:rsidRPr="0073619E">
        <w:rPr>
          <w:rFonts w:ascii="Acumin Pro" w:hAnsi="Acumin Pro"/>
          <w:sz w:val="20"/>
          <w:szCs w:val="20"/>
          <w:lang w:val="pl-PL"/>
        </w:rPr>
        <w:t xml:space="preserve">[wstęp do:] = </w:t>
      </w:r>
      <w:r w:rsidR="00074FC6" w:rsidRPr="0073619E">
        <w:rPr>
          <w:rFonts w:ascii="Acumin Pro" w:hAnsi="Acumin Pro" w:cstheme="minorHAnsi"/>
          <w:sz w:val="20"/>
          <w:szCs w:val="20"/>
        </w:rPr>
        <w:t>zastępuje niepodany tytuł tekstu wstępnego do publikacji</w:t>
      </w:r>
      <w:r w:rsidR="00074FC6" w:rsidRPr="0073619E">
        <w:rPr>
          <w:rFonts w:ascii="Acumin Pro" w:hAnsi="Acumin Pro"/>
          <w:sz w:val="20"/>
          <w:szCs w:val="20"/>
        </w:rPr>
        <w:t xml:space="preserve"> </w:t>
      </w:r>
    </w:p>
    <w:p w14:paraId="6C482132" w14:textId="77777777" w:rsidR="00830937" w:rsidRPr="0073619E" w:rsidRDefault="00830937" w:rsidP="0073619E">
      <w:pPr>
        <w:spacing w:after="0" w:line="360" w:lineRule="auto"/>
        <w:ind w:left="708" w:hanging="708"/>
        <w:jc w:val="both"/>
        <w:rPr>
          <w:rFonts w:ascii="Acumin Pro" w:hAnsi="Acumin Pro"/>
          <w:sz w:val="20"/>
          <w:szCs w:val="20"/>
        </w:rPr>
      </w:pPr>
      <w:r w:rsidRPr="0073619E">
        <w:rPr>
          <w:rFonts w:ascii="Acumin Pro" w:hAnsi="Acumin Pro"/>
          <w:sz w:val="20"/>
          <w:szCs w:val="20"/>
        </w:rPr>
        <w:t>wyd. = wydanie (popr. = poprawione, rozszerz. = rozszerzone, zmien. = zmienione)</w:t>
      </w:r>
    </w:p>
    <w:p w14:paraId="262E62CB" w14:textId="77777777" w:rsidR="00830937" w:rsidRPr="0073619E" w:rsidRDefault="00830937" w:rsidP="0073619E">
      <w:pPr>
        <w:spacing w:after="0" w:line="360" w:lineRule="auto"/>
        <w:ind w:left="708" w:hanging="708"/>
        <w:jc w:val="both"/>
        <w:rPr>
          <w:rFonts w:ascii="Acumin Pro" w:hAnsi="Acumin Pro"/>
          <w:sz w:val="20"/>
          <w:szCs w:val="20"/>
          <w:lang w:val="pl-PL"/>
        </w:rPr>
      </w:pPr>
      <w:r w:rsidRPr="0073619E">
        <w:rPr>
          <w:rFonts w:ascii="Acumin Pro" w:hAnsi="Acumin Pro"/>
          <w:sz w:val="20"/>
          <w:szCs w:val="20"/>
        </w:rPr>
        <w:t>z. = zeszyt</w:t>
      </w:r>
    </w:p>
    <w:p w14:paraId="5C90C150" w14:textId="77777777" w:rsidR="007C5EEC" w:rsidRPr="0073619E" w:rsidRDefault="00E7559C" w:rsidP="0073619E">
      <w:pPr>
        <w:spacing w:after="0" w:line="360" w:lineRule="auto"/>
        <w:ind w:left="708" w:hanging="708"/>
        <w:jc w:val="both"/>
        <w:rPr>
          <w:rFonts w:ascii="Acumin Pro" w:hAnsi="Acumin Pro"/>
          <w:sz w:val="20"/>
          <w:szCs w:val="20"/>
          <w:lang w:val="pl-PL"/>
        </w:rPr>
      </w:pPr>
      <w:r w:rsidRPr="0073619E">
        <w:rPr>
          <w:rFonts w:ascii="Acumin Pro" w:hAnsi="Acumin Pro"/>
          <w:sz w:val="20"/>
          <w:szCs w:val="20"/>
          <w:lang w:val="pl-PL"/>
        </w:rPr>
        <w:t>[</w:t>
      </w:r>
      <w:r w:rsidR="007C5EEC" w:rsidRPr="0073619E">
        <w:rPr>
          <w:rFonts w:ascii="Acumin Pro" w:hAnsi="Acumin Pro"/>
          <w:sz w:val="20"/>
          <w:szCs w:val="20"/>
          <w:lang w:val="pl-PL"/>
        </w:rPr>
        <w:t>za:</w:t>
      </w:r>
      <w:r w:rsidRPr="0073619E">
        <w:rPr>
          <w:rFonts w:ascii="Acumin Pro" w:hAnsi="Acumin Pro"/>
          <w:sz w:val="20"/>
          <w:szCs w:val="20"/>
          <w:lang w:val="pl-PL"/>
        </w:rPr>
        <w:t>]</w:t>
      </w:r>
      <w:r w:rsidR="007C5EEC" w:rsidRPr="0073619E">
        <w:rPr>
          <w:rFonts w:ascii="Acumin Pro" w:hAnsi="Acumin Pro"/>
          <w:sz w:val="20"/>
          <w:szCs w:val="20"/>
          <w:lang w:val="pl-PL"/>
        </w:rPr>
        <w:t xml:space="preserve"> = wprowadzenie informacji o źródle cytowania pośredniego</w:t>
      </w:r>
    </w:p>
    <w:p w14:paraId="3855036A" w14:textId="77777777" w:rsidR="001B1B9A" w:rsidRPr="0073619E" w:rsidRDefault="001B1B9A" w:rsidP="0073619E">
      <w:pPr>
        <w:spacing w:after="0" w:line="360" w:lineRule="auto"/>
        <w:ind w:left="708" w:hanging="708"/>
        <w:jc w:val="both"/>
        <w:rPr>
          <w:rFonts w:ascii="Acumin Pro" w:hAnsi="Acumin Pro"/>
          <w:sz w:val="20"/>
          <w:szCs w:val="20"/>
          <w:lang w:val="pl-PL"/>
        </w:rPr>
      </w:pPr>
      <w:r w:rsidRPr="0073619E">
        <w:rPr>
          <w:rFonts w:ascii="Acumin Pro" w:hAnsi="Acumin Pro"/>
          <w:sz w:val="20"/>
          <w:szCs w:val="20"/>
        </w:rPr>
        <w:t>zob. = zobacz</w:t>
      </w:r>
      <w:r w:rsidR="00830937" w:rsidRPr="0073619E">
        <w:rPr>
          <w:rFonts w:ascii="Acumin Pro" w:hAnsi="Acumin Pro"/>
          <w:sz w:val="20"/>
          <w:szCs w:val="20"/>
        </w:rPr>
        <w:t xml:space="preserve"> </w:t>
      </w:r>
    </w:p>
    <w:p w14:paraId="3070BBD2" w14:textId="41769DD6" w:rsidR="00451534" w:rsidRPr="0073619E" w:rsidRDefault="00451534" w:rsidP="0073619E">
      <w:pPr>
        <w:spacing w:after="0" w:line="360" w:lineRule="auto"/>
        <w:jc w:val="both"/>
        <w:rPr>
          <w:rFonts w:ascii="Acumin Pro" w:hAnsi="Acumin Pro" w:cs="Calibri Light"/>
          <w:sz w:val="20"/>
          <w:szCs w:val="20"/>
          <w:lang w:val="pl-PL"/>
        </w:rPr>
      </w:pPr>
    </w:p>
    <w:p w14:paraId="002136FE" w14:textId="15476280" w:rsidR="00302BD0" w:rsidRPr="0073619E" w:rsidRDefault="00302BD0" w:rsidP="0073619E">
      <w:pPr>
        <w:spacing w:after="0" w:line="360" w:lineRule="auto"/>
        <w:jc w:val="both"/>
        <w:rPr>
          <w:rFonts w:ascii="Acumin Pro" w:hAnsi="Acumin Pro" w:cs="Calibri Light"/>
          <w:b/>
          <w:bCs/>
          <w:sz w:val="20"/>
          <w:szCs w:val="20"/>
          <w:lang w:val="pl-PL"/>
        </w:rPr>
      </w:pPr>
    </w:p>
    <w:p w14:paraId="6E9A9321" w14:textId="77777777" w:rsidR="00302BD0" w:rsidRPr="0073619E" w:rsidRDefault="00302BD0" w:rsidP="0073619E">
      <w:pPr>
        <w:spacing w:after="0" w:line="360" w:lineRule="auto"/>
        <w:jc w:val="both"/>
        <w:rPr>
          <w:rFonts w:ascii="Acumin Pro" w:hAnsi="Acumin Pro" w:cs="Calibri Light"/>
          <w:b/>
          <w:bCs/>
          <w:sz w:val="20"/>
          <w:szCs w:val="20"/>
          <w:lang w:val="pl-PL"/>
        </w:rPr>
      </w:pPr>
    </w:p>
    <w:sectPr w:rsidR="00302BD0" w:rsidRPr="0073619E" w:rsidSect="009A5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cumin Pro">
    <w:panose1 w:val="020B0504020202020204"/>
    <w:charset w:val="00"/>
    <w:family w:val="swiss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SansMono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F1B079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5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5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5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5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5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5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5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5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4" w15:restartNumberingAfterBreak="0">
    <w:nsid w:val="00000009"/>
    <w:multiLevelType w:val="multilevel"/>
    <w:tmpl w:val="53CE68E0"/>
    <w:lvl w:ilvl="0">
      <w:start w:val="3"/>
      <w:numFmt w:val="upperRoman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5" w15:restartNumberingAfterBreak="0">
    <w:nsid w:val="08AA2597"/>
    <w:multiLevelType w:val="hybridMultilevel"/>
    <w:tmpl w:val="E4D41726"/>
    <w:lvl w:ilvl="0" w:tplc="CE32F89A">
      <w:start w:val="1"/>
      <w:numFmt w:val="bullet"/>
      <w:lvlText w:val=""/>
      <w:lvlJc w:val="left"/>
      <w:pPr>
        <w:ind w:left="1140" w:hanging="360"/>
      </w:pPr>
      <w:rPr>
        <w:rFonts w:ascii="Wingdings" w:eastAsiaTheme="minorHAnsi" w:hAnsi="Wingdings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0C542995"/>
    <w:multiLevelType w:val="hybridMultilevel"/>
    <w:tmpl w:val="EC16A0C2"/>
    <w:lvl w:ilvl="0" w:tplc="041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654C8"/>
    <w:multiLevelType w:val="hybridMultilevel"/>
    <w:tmpl w:val="838AD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4656E"/>
    <w:multiLevelType w:val="hybridMultilevel"/>
    <w:tmpl w:val="B2A29550"/>
    <w:lvl w:ilvl="0" w:tplc="5A5CCEE4">
      <w:start w:val="1"/>
      <w:numFmt w:val="bullet"/>
      <w:lvlText w:val=""/>
      <w:lvlJc w:val="left"/>
      <w:pPr>
        <w:ind w:left="1140" w:hanging="360"/>
      </w:pPr>
      <w:rPr>
        <w:rFonts w:ascii="Wingdings" w:eastAsiaTheme="minorHAnsi" w:hAnsi="Wingdings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21044530"/>
    <w:multiLevelType w:val="hybridMultilevel"/>
    <w:tmpl w:val="7460FB3E"/>
    <w:lvl w:ilvl="0" w:tplc="61AC875E">
      <w:numFmt w:val="bullet"/>
      <w:lvlText w:val="•"/>
      <w:lvlJc w:val="left"/>
      <w:pPr>
        <w:ind w:left="720" w:hanging="360"/>
      </w:pPr>
      <w:rPr>
        <w:rFonts w:ascii="Acumin Pro" w:eastAsiaTheme="minorHAnsi" w:hAnsi="Acumin Pro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455AF"/>
    <w:multiLevelType w:val="hybridMultilevel"/>
    <w:tmpl w:val="D446FFAE"/>
    <w:lvl w:ilvl="0" w:tplc="61AC875E">
      <w:numFmt w:val="bullet"/>
      <w:lvlText w:val="•"/>
      <w:lvlJc w:val="left"/>
      <w:pPr>
        <w:ind w:left="720" w:hanging="360"/>
      </w:pPr>
      <w:rPr>
        <w:rFonts w:ascii="Acumin Pro" w:eastAsiaTheme="minorHAnsi" w:hAnsi="Acumin Pro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F5D21"/>
    <w:multiLevelType w:val="hybridMultilevel"/>
    <w:tmpl w:val="F32EC924"/>
    <w:lvl w:ilvl="0" w:tplc="61AC875E">
      <w:numFmt w:val="bullet"/>
      <w:lvlText w:val="•"/>
      <w:lvlJc w:val="left"/>
      <w:pPr>
        <w:ind w:left="720" w:hanging="360"/>
      </w:pPr>
      <w:rPr>
        <w:rFonts w:ascii="Acumin Pro" w:eastAsiaTheme="minorHAnsi" w:hAnsi="Acumin Pro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C84A27"/>
    <w:multiLevelType w:val="hybridMultilevel"/>
    <w:tmpl w:val="0B0E9DA2"/>
    <w:lvl w:ilvl="0" w:tplc="61AC875E">
      <w:numFmt w:val="bullet"/>
      <w:lvlText w:val="•"/>
      <w:lvlJc w:val="left"/>
      <w:pPr>
        <w:ind w:left="720" w:hanging="360"/>
      </w:pPr>
      <w:rPr>
        <w:rFonts w:ascii="Acumin Pro" w:eastAsiaTheme="minorHAnsi" w:hAnsi="Acumin Pro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BA0867"/>
    <w:multiLevelType w:val="hybridMultilevel"/>
    <w:tmpl w:val="FF8E7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A810CB"/>
    <w:multiLevelType w:val="hybridMultilevel"/>
    <w:tmpl w:val="130636E0"/>
    <w:lvl w:ilvl="0" w:tplc="61AC875E">
      <w:numFmt w:val="bullet"/>
      <w:lvlText w:val="•"/>
      <w:lvlJc w:val="left"/>
      <w:pPr>
        <w:ind w:left="720" w:hanging="360"/>
      </w:pPr>
      <w:rPr>
        <w:rFonts w:ascii="Acumin Pro" w:eastAsiaTheme="minorHAnsi" w:hAnsi="Acumin Pro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8821F3"/>
    <w:multiLevelType w:val="hybridMultilevel"/>
    <w:tmpl w:val="28C201C8"/>
    <w:lvl w:ilvl="0" w:tplc="041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A94CB0"/>
    <w:multiLevelType w:val="multilevel"/>
    <w:tmpl w:val="69844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EC327A"/>
    <w:multiLevelType w:val="multilevel"/>
    <w:tmpl w:val="0000000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8" w15:restartNumberingAfterBreak="0">
    <w:nsid w:val="7AA560B0"/>
    <w:multiLevelType w:val="hybridMultilevel"/>
    <w:tmpl w:val="3B8E3BDE"/>
    <w:lvl w:ilvl="0" w:tplc="61AC875E">
      <w:numFmt w:val="bullet"/>
      <w:lvlText w:val="•"/>
      <w:lvlJc w:val="left"/>
      <w:pPr>
        <w:ind w:left="720" w:hanging="360"/>
      </w:pPr>
      <w:rPr>
        <w:rFonts w:ascii="Acumin Pro" w:eastAsiaTheme="minorHAnsi" w:hAnsi="Acumin Pro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4">
    <w:abstractNumId w:val="3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5">
    <w:abstractNumId w:val="8"/>
  </w:num>
  <w:num w:numId="6">
    <w:abstractNumId w:val="5"/>
  </w:num>
  <w:num w:numId="7">
    <w:abstractNumId w:val="4"/>
  </w:num>
  <w:num w:numId="8">
    <w:abstractNumId w:val="7"/>
  </w:num>
  <w:num w:numId="9">
    <w:abstractNumId w:val="17"/>
  </w:num>
  <w:num w:numId="10">
    <w:abstractNumId w:val="16"/>
  </w:num>
  <w:num w:numId="11">
    <w:abstractNumId w:val="6"/>
  </w:num>
  <w:num w:numId="12">
    <w:abstractNumId w:val="15"/>
  </w:num>
  <w:num w:numId="13">
    <w:abstractNumId w:val="11"/>
  </w:num>
  <w:num w:numId="14">
    <w:abstractNumId w:val="13"/>
  </w:num>
  <w:num w:numId="15">
    <w:abstractNumId w:val="9"/>
  </w:num>
  <w:num w:numId="16">
    <w:abstractNumId w:val="18"/>
  </w:num>
  <w:num w:numId="17">
    <w:abstractNumId w:val="12"/>
  </w:num>
  <w:num w:numId="18">
    <w:abstractNumId w:val="1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204"/>
    <w:rsid w:val="000057A7"/>
    <w:rsid w:val="00011339"/>
    <w:rsid w:val="000141BD"/>
    <w:rsid w:val="00027FBE"/>
    <w:rsid w:val="000305E4"/>
    <w:rsid w:val="00074FC6"/>
    <w:rsid w:val="00077020"/>
    <w:rsid w:val="00080A61"/>
    <w:rsid w:val="00080BA0"/>
    <w:rsid w:val="00090D96"/>
    <w:rsid w:val="000E794C"/>
    <w:rsid w:val="001212C8"/>
    <w:rsid w:val="001272C8"/>
    <w:rsid w:val="0012746A"/>
    <w:rsid w:val="0013712C"/>
    <w:rsid w:val="0015696F"/>
    <w:rsid w:val="00163B1C"/>
    <w:rsid w:val="00164420"/>
    <w:rsid w:val="00172026"/>
    <w:rsid w:val="001A0F5E"/>
    <w:rsid w:val="001A0F85"/>
    <w:rsid w:val="001A1989"/>
    <w:rsid w:val="001B18AA"/>
    <w:rsid w:val="001B1B9A"/>
    <w:rsid w:val="001C0255"/>
    <w:rsid w:val="001D11C4"/>
    <w:rsid w:val="001F747B"/>
    <w:rsid w:val="00204BDF"/>
    <w:rsid w:val="00213643"/>
    <w:rsid w:val="002415E6"/>
    <w:rsid w:val="002760A4"/>
    <w:rsid w:val="00285968"/>
    <w:rsid w:val="00295802"/>
    <w:rsid w:val="002C0036"/>
    <w:rsid w:val="00302BD0"/>
    <w:rsid w:val="0031142D"/>
    <w:rsid w:val="00326F22"/>
    <w:rsid w:val="00331883"/>
    <w:rsid w:val="00345799"/>
    <w:rsid w:val="00347850"/>
    <w:rsid w:val="003567FF"/>
    <w:rsid w:val="003809B4"/>
    <w:rsid w:val="00381D97"/>
    <w:rsid w:val="00386B1D"/>
    <w:rsid w:val="003939B7"/>
    <w:rsid w:val="003A7E2C"/>
    <w:rsid w:val="003F2B5F"/>
    <w:rsid w:val="004157DC"/>
    <w:rsid w:val="00442469"/>
    <w:rsid w:val="00451534"/>
    <w:rsid w:val="00495B94"/>
    <w:rsid w:val="004A70CC"/>
    <w:rsid w:val="004B25F2"/>
    <w:rsid w:val="004D320A"/>
    <w:rsid w:val="00512448"/>
    <w:rsid w:val="00517B66"/>
    <w:rsid w:val="005A69E4"/>
    <w:rsid w:val="005B4FAA"/>
    <w:rsid w:val="005D2204"/>
    <w:rsid w:val="005F611E"/>
    <w:rsid w:val="00620DC9"/>
    <w:rsid w:val="006318B2"/>
    <w:rsid w:val="006426E8"/>
    <w:rsid w:val="00662A2A"/>
    <w:rsid w:val="0066403E"/>
    <w:rsid w:val="006753F6"/>
    <w:rsid w:val="006777F1"/>
    <w:rsid w:val="0068117F"/>
    <w:rsid w:val="00687005"/>
    <w:rsid w:val="00691AB1"/>
    <w:rsid w:val="006A40EF"/>
    <w:rsid w:val="006A5436"/>
    <w:rsid w:val="006C5292"/>
    <w:rsid w:val="006D39BE"/>
    <w:rsid w:val="00707DF7"/>
    <w:rsid w:val="007106D8"/>
    <w:rsid w:val="0072466F"/>
    <w:rsid w:val="0073619E"/>
    <w:rsid w:val="0073620F"/>
    <w:rsid w:val="007456EB"/>
    <w:rsid w:val="00747BD2"/>
    <w:rsid w:val="00754FB0"/>
    <w:rsid w:val="00756BE1"/>
    <w:rsid w:val="00767DC5"/>
    <w:rsid w:val="007A70D9"/>
    <w:rsid w:val="007B7C5A"/>
    <w:rsid w:val="007C3324"/>
    <w:rsid w:val="007C5EEC"/>
    <w:rsid w:val="007F798D"/>
    <w:rsid w:val="00830937"/>
    <w:rsid w:val="00842D99"/>
    <w:rsid w:val="008431CE"/>
    <w:rsid w:val="008454C3"/>
    <w:rsid w:val="00845C60"/>
    <w:rsid w:val="00852F00"/>
    <w:rsid w:val="008738EB"/>
    <w:rsid w:val="008A5B6B"/>
    <w:rsid w:val="008B6238"/>
    <w:rsid w:val="008C70A5"/>
    <w:rsid w:val="008D3434"/>
    <w:rsid w:val="008E34CB"/>
    <w:rsid w:val="008F110D"/>
    <w:rsid w:val="009072E9"/>
    <w:rsid w:val="00913F5B"/>
    <w:rsid w:val="00927C2D"/>
    <w:rsid w:val="00943990"/>
    <w:rsid w:val="009471DD"/>
    <w:rsid w:val="00970454"/>
    <w:rsid w:val="00985285"/>
    <w:rsid w:val="00995FF7"/>
    <w:rsid w:val="009A2594"/>
    <w:rsid w:val="009A5994"/>
    <w:rsid w:val="009C04E2"/>
    <w:rsid w:val="009E1E15"/>
    <w:rsid w:val="00A2414F"/>
    <w:rsid w:val="00A6574B"/>
    <w:rsid w:val="00A973A1"/>
    <w:rsid w:val="00AC1BBD"/>
    <w:rsid w:val="00AE45AE"/>
    <w:rsid w:val="00AF3485"/>
    <w:rsid w:val="00B16E6F"/>
    <w:rsid w:val="00B251A6"/>
    <w:rsid w:val="00B261E4"/>
    <w:rsid w:val="00B36D88"/>
    <w:rsid w:val="00B40472"/>
    <w:rsid w:val="00B73AD2"/>
    <w:rsid w:val="00B91433"/>
    <w:rsid w:val="00BA6002"/>
    <w:rsid w:val="00BB08F5"/>
    <w:rsid w:val="00BB4490"/>
    <w:rsid w:val="00BC4F8B"/>
    <w:rsid w:val="00BF2126"/>
    <w:rsid w:val="00C26B75"/>
    <w:rsid w:val="00C31CEE"/>
    <w:rsid w:val="00C36CF4"/>
    <w:rsid w:val="00C3732E"/>
    <w:rsid w:val="00C52282"/>
    <w:rsid w:val="00C675FA"/>
    <w:rsid w:val="00C74422"/>
    <w:rsid w:val="00C92A90"/>
    <w:rsid w:val="00C969F7"/>
    <w:rsid w:val="00CA26C4"/>
    <w:rsid w:val="00CF4051"/>
    <w:rsid w:val="00CF6205"/>
    <w:rsid w:val="00D13FA0"/>
    <w:rsid w:val="00D22183"/>
    <w:rsid w:val="00DA2626"/>
    <w:rsid w:val="00DA29C7"/>
    <w:rsid w:val="00DB500C"/>
    <w:rsid w:val="00DB6345"/>
    <w:rsid w:val="00DD236D"/>
    <w:rsid w:val="00DD2FDB"/>
    <w:rsid w:val="00DD3FE6"/>
    <w:rsid w:val="00DE0281"/>
    <w:rsid w:val="00E01896"/>
    <w:rsid w:val="00E031F5"/>
    <w:rsid w:val="00E03752"/>
    <w:rsid w:val="00E06A63"/>
    <w:rsid w:val="00E14596"/>
    <w:rsid w:val="00E2464E"/>
    <w:rsid w:val="00E403BB"/>
    <w:rsid w:val="00E57A60"/>
    <w:rsid w:val="00E7306C"/>
    <w:rsid w:val="00E7559C"/>
    <w:rsid w:val="00EA2517"/>
    <w:rsid w:val="00EC50FE"/>
    <w:rsid w:val="00F027F3"/>
    <w:rsid w:val="00F11E4C"/>
    <w:rsid w:val="00F15E1B"/>
    <w:rsid w:val="00F171C0"/>
    <w:rsid w:val="00F22709"/>
    <w:rsid w:val="00F40B66"/>
    <w:rsid w:val="00F602F7"/>
    <w:rsid w:val="00FC0EB6"/>
    <w:rsid w:val="00FC1E8F"/>
    <w:rsid w:val="00FF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B3633"/>
  <w15:docId w15:val="{C37D6046-3C33-4DBC-B0B5-3E06EF6A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26E8"/>
    <w:pPr>
      <w:spacing w:after="200" w:line="276" w:lineRule="auto"/>
    </w:pPr>
    <w:rPr>
      <w:lang w:val="ru-R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uiPriority w:val="99"/>
    <w:locked/>
    <w:rsid w:val="006426E8"/>
    <w:rPr>
      <w:b/>
      <w:bCs/>
      <w:sz w:val="23"/>
      <w:szCs w:val="23"/>
      <w:shd w:val="clear" w:color="auto" w:fill="FFFFFF"/>
    </w:rPr>
  </w:style>
  <w:style w:type="paragraph" w:customStyle="1" w:styleId="Nagwek10">
    <w:name w:val="Nagłówek #1"/>
    <w:basedOn w:val="Normalny"/>
    <w:link w:val="Nagwek1"/>
    <w:uiPriority w:val="99"/>
    <w:rsid w:val="006426E8"/>
    <w:pPr>
      <w:shd w:val="clear" w:color="auto" w:fill="FFFFFF"/>
      <w:spacing w:after="240" w:line="278" w:lineRule="exact"/>
      <w:ind w:hanging="760"/>
      <w:jc w:val="right"/>
      <w:outlineLvl w:val="0"/>
    </w:pPr>
    <w:rPr>
      <w:b/>
      <w:bCs/>
      <w:sz w:val="23"/>
      <w:szCs w:val="23"/>
      <w:lang w:val="pl-PL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6426E8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6426E8"/>
    <w:pPr>
      <w:shd w:val="clear" w:color="auto" w:fill="FFFFFF"/>
      <w:spacing w:before="240" w:after="0" w:line="274" w:lineRule="exact"/>
      <w:ind w:hanging="760"/>
      <w:jc w:val="both"/>
    </w:pPr>
    <w:rPr>
      <w:sz w:val="23"/>
      <w:szCs w:val="23"/>
      <w:lang w:val="pl-PL"/>
    </w:r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6426E8"/>
    <w:rPr>
      <w:sz w:val="18"/>
      <w:szCs w:val="18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6426E8"/>
    <w:pPr>
      <w:shd w:val="clear" w:color="auto" w:fill="FFFFFF"/>
      <w:spacing w:before="240" w:after="240" w:line="230" w:lineRule="exact"/>
      <w:ind w:hanging="320"/>
      <w:jc w:val="both"/>
    </w:pPr>
    <w:rPr>
      <w:sz w:val="18"/>
      <w:szCs w:val="18"/>
      <w:lang w:val="pl-PL"/>
    </w:rPr>
  </w:style>
  <w:style w:type="character" w:customStyle="1" w:styleId="Nagwek12">
    <w:name w:val="Nagłówek #1 (2)_"/>
    <w:basedOn w:val="Domylnaczcionkaakapitu"/>
    <w:link w:val="Nagwek120"/>
    <w:uiPriority w:val="99"/>
    <w:locked/>
    <w:rsid w:val="006426E8"/>
    <w:rPr>
      <w:sz w:val="23"/>
      <w:szCs w:val="23"/>
      <w:shd w:val="clear" w:color="auto" w:fill="FFFFFF"/>
    </w:rPr>
  </w:style>
  <w:style w:type="paragraph" w:customStyle="1" w:styleId="Nagwek120">
    <w:name w:val="Nagłówek #1 (2)"/>
    <w:basedOn w:val="Normalny"/>
    <w:link w:val="Nagwek12"/>
    <w:uiPriority w:val="99"/>
    <w:rsid w:val="006426E8"/>
    <w:pPr>
      <w:shd w:val="clear" w:color="auto" w:fill="FFFFFF"/>
      <w:spacing w:after="60" w:line="240" w:lineRule="atLeast"/>
      <w:ind w:hanging="480"/>
      <w:outlineLvl w:val="0"/>
    </w:pPr>
    <w:rPr>
      <w:sz w:val="23"/>
      <w:szCs w:val="23"/>
      <w:lang w:val="pl-PL"/>
    </w:rPr>
  </w:style>
  <w:style w:type="character" w:customStyle="1" w:styleId="TeksttreciPogrubienie">
    <w:name w:val="Tekst treści + Pogrubienie"/>
    <w:basedOn w:val="Teksttreci"/>
    <w:uiPriority w:val="99"/>
    <w:rsid w:val="006426E8"/>
    <w:rPr>
      <w:b/>
      <w:bCs/>
      <w:sz w:val="23"/>
      <w:szCs w:val="23"/>
      <w:shd w:val="clear" w:color="auto" w:fill="FFFFFF"/>
    </w:rPr>
  </w:style>
  <w:style w:type="character" w:customStyle="1" w:styleId="Teksttreci12pt">
    <w:name w:val="Tekst treści + 12 pt"/>
    <w:aliases w:val="Kursywa"/>
    <w:basedOn w:val="Teksttreci"/>
    <w:uiPriority w:val="99"/>
    <w:rsid w:val="006426E8"/>
    <w:rPr>
      <w:i/>
      <w:iCs/>
      <w:sz w:val="24"/>
      <w:szCs w:val="24"/>
      <w:shd w:val="clear" w:color="auto" w:fill="FFFFFF"/>
    </w:rPr>
  </w:style>
  <w:style w:type="character" w:customStyle="1" w:styleId="Teksttreci12pt4">
    <w:name w:val="Tekst treści + 12 pt4"/>
    <w:aliases w:val="Kursywa4"/>
    <w:basedOn w:val="Teksttreci"/>
    <w:uiPriority w:val="99"/>
    <w:rsid w:val="006426E8"/>
    <w:rPr>
      <w:i/>
      <w:iCs/>
      <w:sz w:val="24"/>
      <w:szCs w:val="24"/>
      <w:shd w:val="clear" w:color="auto" w:fill="FFFFFF"/>
    </w:rPr>
  </w:style>
  <w:style w:type="character" w:customStyle="1" w:styleId="Teksttreci12pt3">
    <w:name w:val="Tekst treści + 12 pt3"/>
    <w:aliases w:val="Kursywa3,Odstępy 1 pt"/>
    <w:basedOn w:val="Teksttreci"/>
    <w:uiPriority w:val="99"/>
    <w:rsid w:val="006426E8"/>
    <w:rPr>
      <w:i/>
      <w:iCs/>
      <w:spacing w:val="20"/>
      <w:sz w:val="24"/>
      <w:szCs w:val="24"/>
      <w:shd w:val="clear" w:color="auto" w:fill="FFFFFF"/>
    </w:rPr>
  </w:style>
  <w:style w:type="character" w:customStyle="1" w:styleId="Teksttreci12pt2">
    <w:name w:val="Tekst treści + 12 pt2"/>
    <w:aliases w:val="Kursywa2"/>
    <w:basedOn w:val="Teksttreci"/>
    <w:uiPriority w:val="99"/>
    <w:rsid w:val="006426E8"/>
    <w:rPr>
      <w:i/>
      <w:iCs/>
      <w:sz w:val="24"/>
      <w:szCs w:val="24"/>
      <w:shd w:val="clear" w:color="auto" w:fill="FFFFFF"/>
    </w:rPr>
  </w:style>
  <w:style w:type="character" w:customStyle="1" w:styleId="TeksttreciPogrubienie2">
    <w:name w:val="Tekst treści + Pogrubienie2"/>
    <w:basedOn w:val="Teksttreci"/>
    <w:uiPriority w:val="99"/>
    <w:rsid w:val="006426E8"/>
    <w:rPr>
      <w:b/>
      <w:bCs/>
      <w:sz w:val="23"/>
      <w:szCs w:val="23"/>
      <w:shd w:val="clear" w:color="auto" w:fill="FFFFFF"/>
    </w:rPr>
  </w:style>
  <w:style w:type="character" w:customStyle="1" w:styleId="Nagwek1Bezpogrubienia1">
    <w:name w:val="Nagłówek #1 + Bez pogrubienia1"/>
    <w:basedOn w:val="Nagwek1"/>
    <w:uiPriority w:val="99"/>
    <w:rsid w:val="006426E8"/>
    <w:rPr>
      <w:b/>
      <w:bCs/>
      <w:sz w:val="23"/>
      <w:szCs w:val="23"/>
      <w:shd w:val="clear" w:color="auto" w:fill="FFFFFF"/>
    </w:rPr>
  </w:style>
  <w:style w:type="character" w:customStyle="1" w:styleId="TeksttreciPogrubienie1">
    <w:name w:val="Tekst treści + Pogrubienie1"/>
    <w:basedOn w:val="Teksttreci"/>
    <w:uiPriority w:val="99"/>
    <w:rsid w:val="006426E8"/>
    <w:rPr>
      <w:b/>
      <w:bCs/>
      <w:sz w:val="23"/>
      <w:szCs w:val="23"/>
      <w:shd w:val="clear" w:color="auto" w:fill="FFFFFF"/>
    </w:rPr>
  </w:style>
  <w:style w:type="character" w:customStyle="1" w:styleId="Teksttreci12pt1">
    <w:name w:val="Tekst treści + 12 pt1"/>
    <w:aliases w:val="Kursywa1"/>
    <w:basedOn w:val="Teksttreci"/>
    <w:uiPriority w:val="99"/>
    <w:rsid w:val="006426E8"/>
    <w:rPr>
      <w:i/>
      <w:iCs/>
      <w:sz w:val="24"/>
      <w:szCs w:val="24"/>
      <w:shd w:val="clear" w:color="auto" w:fill="FFFFFF"/>
    </w:rPr>
  </w:style>
  <w:style w:type="paragraph" w:styleId="NormalnyWeb">
    <w:name w:val="Normal (Web)"/>
    <w:basedOn w:val="Normalny"/>
    <w:uiPriority w:val="99"/>
    <w:unhideWhenUsed/>
    <w:rsid w:val="00FC1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18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18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18B2"/>
    <w:rPr>
      <w:sz w:val="20"/>
      <w:szCs w:val="20"/>
      <w:lang w:val="ru-RU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8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8B2"/>
    <w:rPr>
      <w:b/>
      <w:bCs/>
      <w:sz w:val="20"/>
      <w:szCs w:val="20"/>
      <w:lang w:val="ru-RU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8B2"/>
    <w:rPr>
      <w:rFonts w:ascii="Tahoma" w:hAnsi="Tahoma" w:cs="Tahoma"/>
      <w:sz w:val="16"/>
      <w:szCs w:val="16"/>
      <w:lang w:val="ru-RU"/>
    </w:rPr>
  </w:style>
  <w:style w:type="paragraph" w:styleId="Akapitzlist">
    <w:name w:val="List Paragraph"/>
    <w:basedOn w:val="Normalny"/>
    <w:uiPriority w:val="34"/>
    <w:qFormat/>
    <w:rsid w:val="00302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9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F9704B-9F27-4C8D-B454-919CE2E26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2454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MNP</Company>
  <LinksUpToDate>false</LinksUpToDate>
  <CharactersWithSpaces>16410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Skalska-Graczyk Agnieszka</cp:lastModifiedBy>
  <cp:revision>4</cp:revision>
  <cp:lastPrinted>2026-01-15T09:01:00Z</cp:lastPrinted>
  <dcterms:created xsi:type="dcterms:W3CDTF">2026-01-27T14:10:00Z</dcterms:created>
  <dcterms:modified xsi:type="dcterms:W3CDTF">2026-01-27T14:11:00Z</dcterms:modified>
</cp:coreProperties>
</file>